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西藏自治区纺织产品质量</w:t>
      </w:r>
      <w:r>
        <w:rPr>
          <w:rFonts w:hint="eastAsia" w:ascii="方正小标宋简体" w:hAnsi="方正小标宋简体" w:eastAsia="方正小标宋简体" w:cs="方正小标宋简体"/>
          <w:sz w:val="36"/>
          <w:szCs w:val="36"/>
          <w:lang w:val="en-US" w:eastAsia="zh-Hans"/>
        </w:rPr>
        <w:t>网络</w:t>
      </w:r>
      <w:r>
        <w:rPr>
          <w:rFonts w:hint="eastAsia" w:ascii="方正小标宋简体" w:hAnsi="方正小标宋简体" w:eastAsia="方正小标宋简体" w:cs="方正小标宋简体"/>
          <w:sz w:val="36"/>
          <w:szCs w:val="36"/>
        </w:rPr>
        <w:t>监督抽查实施细则</w:t>
      </w:r>
    </w:p>
    <w:p>
      <w:pPr>
        <w:spacing w:line="440" w:lineRule="exact"/>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（2022年版）</w:t>
      </w:r>
    </w:p>
    <w:p>
      <w:pPr>
        <w:jc w:val="center"/>
        <w:rPr>
          <w:rFonts w:ascii="仿宋" w:hAnsi="仿宋" w:eastAsia="仿宋" w:cs="仿宋"/>
          <w:sz w:val="28"/>
          <w:szCs w:val="28"/>
        </w:rPr>
      </w:pPr>
    </w:p>
    <w:p>
      <w:pPr>
        <w:rPr>
          <w:rFonts w:ascii="仿宋" w:hAnsi="仿宋" w:eastAsia="仿宋" w:cs="仿宋"/>
          <w:sz w:val="28"/>
          <w:szCs w:val="28"/>
        </w:rPr>
      </w:pPr>
    </w:p>
    <w:p>
      <w:pPr>
        <w:spacing w:line="440" w:lineRule="exact"/>
        <w:rPr>
          <w:rFonts w:ascii="黑体" w:hAnsi="黑体" w:eastAsia="黑体" w:cs="黑体"/>
          <w:szCs w:val="21"/>
        </w:rPr>
      </w:pPr>
      <w:r>
        <w:rPr>
          <w:rFonts w:hint="eastAsia" w:ascii="黑体" w:hAnsi="黑体" w:eastAsia="黑体" w:cs="黑体"/>
          <w:szCs w:val="21"/>
        </w:rPr>
        <w:t>1 范围</w:t>
      </w:r>
    </w:p>
    <w:p>
      <w:pPr>
        <w:spacing w:line="440" w:lineRule="exact"/>
        <w:ind w:firstLine="420" w:firstLineChars="200"/>
        <w:rPr>
          <w:rFonts w:ascii="宋体" w:hAnsi="宋体" w:eastAsia="宋体" w:cs="宋体"/>
          <w:szCs w:val="21"/>
        </w:rPr>
      </w:pPr>
      <w:r>
        <w:rPr>
          <w:rFonts w:hint="eastAsia" w:ascii="宋体" w:hAnsi="宋体" w:eastAsia="宋体" w:cs="宋体"/>
          <w:szCs w:val="21"/>
        </w:rPr>
        <w:t>本细则适用于西藏自治区市场监督管理局组织的</w:t>
      </w:r>
      <w:r>
        <w:rPr>
          <w:rFonts w:hint="eastAsia" w:ascii="宋体" w:hAnsi="宋体" w:eastAsia="宋体" w:cs="宋体"/>
          <w:szCs w:val="21"/>
          <w:lang w:val="en-US" w:eastAsia="zh-Hans"/>
        </w:rPr>
        <w:t>纺织</w:t>
      </w:r>
      <w:r>
        <w:rPr>
          <w:rFonts w:hint="eastAsia" w:ascii="宋体" w:hAnsi="宋体" w:eastAsia="宋体" w:cs="宋体"/>
          <w:szCs w:val="21"/>
        </w:rPr>
        <w:t>产品质量网络电商平台监督抽查检验。</w:t>
      </w:r>
    </w:p>
    <w:p>
      <w:pPr>
        <w:spacing w:line="440" w:lineRule="exact"/>
        <w:ind w:firstLine="420" w:firstLineChars="200"/>
        <w:rPr>
          <w:rFonts w:ascii="宋体" w:hAnsi="宋体" w:eastAsia="宋体" w:cs="宋体"/>
          <w:szCs w:val="21"/>
        </w:rPr>
      </w:pPr>
      <w:r>
        <w:rPr>
          <w:rFonts w:hint="eastAsia" w:ascii="宋体" w:hAnsi="宋体" w:eastAsia="宋体" w:cs="宋体"/>
          <w:szCs w:val="21"/>
        </w:rPr>
        <w:t>本细则内容包括产品种类、术语和定义、检验依据、抽样要求、检验要求、判定规则、异议处理及附则。</w:t>
      </w:r>
    </w:p>
    <w:p>
      <w:pPr>
        <w:spacing w:line="440" w:lineRule="exact"/>
        <w:rPr>
          <w:rFonts w:hint="eastAsia" w:ascii="黑体" w:hAnsi="黑体" w:eastAsia="黑体" w:cs="黑体"/>
          <w:szCs w:val="21"/>
        </w:rPr>
      </w:pPr>
      <w:r>
        <w:rPr>
          <w:rFonts w:hint="eastAsia" w:ascii="黑体" w:hAnsi="黑体" w:eastAsia="黑体" w:cs="黑体"/>
          <w:szCs w:val="21"/>
        </w:rPr>
        <w:t>2 产品种类</w:t>
      </w:r>
    </w:p>
    <w:p>
      <w:pPr>
        <w:spacing w:line="440" w:lineRule="exact"/>
        <w:ind w:firstLine="420" w:firstLineChars="200"/>
        <w:rPr>
          <w:rFonts w:ascii="宋体" w:hAnsi="宋体" w:eastAsia="宋体" w:cs="宋体"/>
          <w:szCs w:val="21"/>
        </w:rPr>
      </w:pPr>
      <w:r>
        <w:rPr>
          <w:rFonts w:hint="eastAsia" w:ascii="宋体" w:hAnsi="宋体" w:eastAsia="宋体" w:cs="宋体"/>
          <w:szCs w:val="21"/>
        </w:rPr>
        <w:t>2.1  藏装；</w:t>
      </w:r>
    </w:p>
    <w:p>
      <w:pPr>
        <w:spacing w:line="440" w:lineRule="exact"/>
        <w:ind w:firstLine="420" w:firstLineChars="200"/>
        <w:rPr>
          <w:rFonts w:ascii="宋体" w:hAnsi="宋体" w:eastAsia="宋体" w:cs="宋体"/>
          <w:szCs w:val="21"/>
        </w:rPr>
      </w:pPr>
      <w:r>
        <w:rPr>
          <w:rFonts w:hint="eastAsia" w:ascii="宋体" w:hAnsi="宋体" w:eastAsia="宋体" w:cs="宋体"/>
          <w:szCs w:val="21"/>
        </w:rPr>
        <w:t>2.2  冲锋衣；</w:t>
      </w:r>
    </w:p>
    <w:p>
      <w:pPr>
        <w:spacing w:line="440" w:lineRule="exact"/>
        <w:ind w:firstLine="420" w:firstLineChars="200"/>
        <w:rPr>
          <w:rFonts w:ascii="宋体" w:hAnsi="宋体" w:eastAsia="宋体" w:cs="宋体"/>
          <w:szCs w:val="21"/>
        </w:rPr>
      </w:pPr>
      <w:r>
        <w:rPr>
          <w:rFonts w:hint="eastAsia" w:ascii="宋体" w:hAnsi="宋体" w:eastAsia="宋体" w:cs="宋体"/>
          <w:szCs w:val="21"/>
        </w:rPr>
        <w:t>2.3  床上用品；</w:t>
      </w:r>
    </w:p>
    <w:p>
      <w:pPr>
        <w:spacing w:line="440" w:lineRule="exact"/>
        <w:ind w:firstLine="420" w:firstLineChars="200"/>
        <w:rPr>
          <w:rFonts w:ascii="宋体" w:hAnsi="宋体" w:eastAsia="宋体" w:cs="宋体"/>
          <w:szCs w:val="21"/>
        </w:rPr>
      </w:pPr>
      <w:r>
        <w:rPr>
          <w:rFonts w:hint="eastAsia" w:ascii="宋体" w:hAnsi="宋体" w:eastAsia="宋体" w:cs="宋体"/>
          <w:szCs w:val="21"/>
        </w:rPr>
        <w:t>2.4  毛巾；</w:t>
      </w:r>
    </w:p>
    <w:p>
      <w:pPr>
        <w:spacing w:line="440" w:lineRule="exact"/>
        <w:ind w:firstLine="420" w:firstLineChars="200"/>
        <w:rPr>
          <w:rFonts w:ascii="宋体" w:hAnsi="宋体" w:eastAsia="宋体" w:cs="宋体"/>
          <w:szCs w:val="21"/>
        </w:rPr>
      </w:pPr>
      <w:r>
        <w:rPr>
          <w:rFonts w:hint="eastAsia" w:ascii="宋体" w:hAnsi="宋体" w:eastAsia="宋体" w:cs="宋体"/>
          <w:szCs w:val="21"/>
        </w:rPr>
        <w:t>2.5  袜子；</w:t>
      </w:r>
    </w:p>
    <w:p>
      <w:pPr>
        <w:spacing w:line="440" w:lineRule="exact"/>
        <w:ind w:firstLine="420" w:firstLineChars="200"/>
        <w:rPr>
          <w:rFonts w:ascii="宋体" w:hAnsi="宋体" w:eastAsia="宋体" w:cs="宋体"/>
          <w:szCs w:val="21"/>
        </w:rPr>
      </w:pPr>
      <w:r>
        <w:rPr>
          <w:rFonts w:hint="eastAsia" w:ascii="宋体" w:hAnsi="宋体" w:eastAsia="宋体" w:cs="宋体"/>
          <w:szCs w:val="21"/>
        </w:rPr>
        <w:t>2.6  围巾（披肩）；</w:t>
      </w:r>
    </w:p>
    <w:p>
      <w:pPr>
        <w:spacing w:line="440" w:lineRule="exact"/>
        <w:ind w:firstLine="420" w:firstLineChars="200"/>
        <w:rPr>
          <w:rFonts w:ascii="宋体" w:hAnsi="宋体" w:eastAsia="宋体" w:cs="宋体"/>
          <w:szCs w:val="21"/>
        </w:rPr>
      </w:pPr>
      <w:r>
        <w:rPr>
          <w:rFonts w:hint="eastAsia" w:ascii="宋体" w:hAnsi="宋体" w:eastAsia="宋体" w:cs="宋体"/>
          <w:szCs w:val="21"/>
        </w:rPr>
        <w:t>2.7  西服、大衣；</w:t>
      </w:r>
    </w:p>
    <w:p>
      <w:pPr>
        <w:spacing w:line="440" w:lineRule="exact"/>
        <w:ind w:firstLine="420" w:firstLineChars="200"/>
        <w:rPr>
          <w:rFonts w:ascii="宋体" w:hAnsi="宋体" w:eastAsia="宋体" w:cs="宋体"/>
          <w:szCs w:val="21"/>
        </w:rPr>
      </w:pPr>
      <w:r>
        <w:rPr>
          <w:rFonts w:hint="eastAsia" w:ascii="宋体" w:hAnsi="宋体" w:eastAsia="宋体" w:cs="宋体"/>
          <w:szCs w:val="21"/>
        </w:rPr>
        <w:t>2.8  休闲服装；</w:t>
      </w:r>
    </w:p>
    <w:p>
      <w:pPr>
        <w:spacing w:line="440" w:lineRule="exact"/>
        <w:ind w:firstLine="420" w:firstLineChars="200"/>
        <w:rPr>
          <w:rFonts w:ascii="宋体" w:hAnsi="宋体" w:eastAsia="宋体" w:cs="宋体"/>
          <w:szCs w:val="21"/>
        </w:rPr>
      </w:pPr>
      <w:r>
        <w:rPr>
          <w:rFonts w:hint="eastAsia" w:ascii="宋体" w:hAnsi="宋体" w:eastAsia="宋体" w:cs="宋体"/>
          <w:szCs w:val="21"/>
        </w:rPr>
        <w:t>2.9  羊毛衫；</w:t>
      </w:r>
    </w:p>
    <w:p>
      <w:pPr>
        <w:spacing w:line="440" w:lineRule="exact"/>
        <w:ind w:firstLine="420" w:firstLineChars="200"/>
        <w:rPr>
          <w:rFonts w:ascii="宋体" w:hAnsi="宋体" w:eastAsia="宋体" w:cs="宋体"/>
          <w:szCs w:val="21"/>
        </w:rPr>
      </w:pPr>
      <w:r>
        <w:rPr>
          <w:rFonts w:hint="eastAsia" w:ascii="宋体" w:hAnsi="宋体" w:eastAsia="宋体" w:cs="宋体"/>
          <w:szCs w:val="21"/>
        </w:rPr>
        <w:t>2.10  婴幼儿及儿童纺织产品；</w:t>
      </w:r>
    </w:p>
    <w:p>
      <w:pPr>
        <w:spacing w:line="440" w:lineRule="exact"/>
        <w:ind w:firstLine="420" w:firstLineChars="200"/>
        <w:rPr>
          <w:rFonts w:ascii="宋体" w:hAnsi="宋体" w:eastAsia="宋体" w:cs="宋体"/>
          <w:szCs w:val="21"/>
        </w:rPr>
      </w:pPr>
      <w:r>
        <w:rPr>
          <w:rFonts w:hint="eastAsia" w:ascii="宋体" w:hAnsi="宋体" w:eastAsia="宋体" w:cs="宋体"/>
          <w:szCs w:val="21"/>
        </w:rPr>
        <w:t>2.11  羽绒被；</w:t>
      </w:r>
    </w:p>
    <w:p>
      <w:pPr>
        <w:spacing w:line="440" w:lineRule="exact"/>
        <w:ind w:firstLine="420" w:firstLineChars="200"/>
        <w:rPr>
          <w:rFonts w:ascii="宋体" w:hAnsi="宋体" w:eastAsia="宋体" w:cs="宋体"/>
          <w:szCs w:val="21"/>
        </w:rPr>
      </w:pPr>
      <w:r>
        <w:rPr>
          <w:rFonts w:hint="eastAsia" w:ascii="宋体" w:hAnsi="宋体" w:eastAsia="宋体" w:cs="宋体"/>
          <w:szCs w:val="21"/>
        </w:rPr>
        <w:t>2.12  藏毯;</w:t>
      </w:r>
    </w:p>
    <w:p>
      <w:pPr>
        <w:spacing w:line="440" w:lineRule="exact"/>
        <w:rPr>
          <w:rFonts w:ascii="黑体" w:hAnsi="黑体" w:eastAsia="黑体" w:cs="黑体"/>
          <w:szCs w:val="21"/>
        </w:rPr>
      </w:pPr>
      <w:r>
        <w:rPr>
          <w:rFonts w:hint="eastAsia" w:ascii="黑体" w:hAnsi="黑体" w:eastAsia="黑体" w:cs="黑体"/>
          <w:szCs w:val="21"/>
        </w:rPr>
        <w:t>3 术语和定义</w:t>
      </w:r>
    </w:p>
    <w:p>
      <w:pPr>
        <w:spacing w:line="440" w:lineRule="exact"/>
        <w:ind w:firstLine="420" w:firstLineChars="200"/>
        <w:rPr>
          <w:rFonts w:ascii="宋体" w:hAnsi="宋体" w:eastAsia="宋体" w:cs="宋体"/>
          <w:szCs w:val="21"/>
        </w:rPr>
      </w:pPr>
      <w:r>
        <w:rPr>
          <w:rFonts w:hint="eastAsia" w:ascii="宋体" w:hAnsi="宋体" w:eastAsia="宋体" w:cs="宋体"/>
          <w:szCs w:val="21"/>
        </w:rPr>
        <w:t>下列术语和定义适用于本细则。</w:t>
      </w:r>
    </w:p>
    <w:p>
      <w:pPr>
        <w:spacing w:line="440" w:lineRule="exact"/>
        <w:rPr>
          <w:rFonts w:ascii="宋体" w:hAnsi="宋体" w:eastAsia="宋体" w:cs="宋体"/>
          <w:szCs w:val="21"/>
        </w:rPr>
      </w:pPr>
      <w:r>
        <w:rPr>
          <w:rFonts w:hint="eastAsia" w:ascii="宋体" w:hAnsi="宋体" w:eastAsia="宋体" w:cs="宋体"/>
          <w:szCs w:val="21"/>
        </w:rPr>
        <w:t>3.1 纺织产品</w:t>
      </w:r>
    </w:p>
    <w:p>
      <w:pPr>
        <w:spacing w:line="440" w:lineRule="exact"/>
        <w:ind w:firstLine="420" w:firstLineChars="200"/>
        <w:rPr>
          <w:rFonts w:ascii="宋体" w:hAnsi="宋体" w:eastAsia="宋体" w:cs="宋体"/>
          <w:szCs w:val="21"/>
        </w:rPr>
      </w:pPr>
      <w:r>
        <w:rPr>
          <w:rFonts w:hint="eastAsia" w:ascii="宋体" w:hAnsi="宋体" w:eastAsia="宋体" w:cs="宋体"/>
          <w:szCs w:val="21"/>
        </w:rPr>
        <w:t>以天然纤维和化学纤维为主要原料，经纺、织、染等加工工艺或再经缝制、复合等工艺而制成的产品，如纱线、织物及其制品。</w:t>
      </w:r>
    </w:p>
    <w:p>
      <w:pPr>
        <w:spacing w:line="440" w:lineRule="exact"/>
        <w:rPr>
          <w:rFonts w:ascii="宋体" w:hAnsi="宋体" w:eastAsia="宋体" w:cs="宋体"/>
          <w:szCs w:val="21"/>
        </w:rPr>
      </w:pPr>
      <w:r>
        <w:rPr>
          <w:rFonts w:hint="eastAsia" w:ascii="宋体" w:hAnsi="宋体" w:eastAsia="宋体" w:cs="宋体"/>
          <w:szCs w:val="21"/>
        </w:rPr>
        <w:t>3.2 婴幼儿纺织产品</w:t>
      </w:r>
    </w:p>
    <w:p>
      <w:pPr>
        <w:spacing w:line="440" w:lineRule="exact"/>
        <w:ind w:firstLine="420" w:firstLineChars="200"/>
        <w:rPr>
          <w:rFonts w:ascii="宋体" w:hAnsi="宋体" w:eastAsia="宋体" w:cs="宋体"/>
          <w:szCs w:val="21"/>
        </w:rPr>
      </w:pPr>
      <w:r>
        <w:rPr>
          <w:rFonts w:hint="eastAsia" w:ascii="宋体" w:hAnsi="宋体" w:eastAsia="宋体" w:cs="宋体"/>
          <w:szCs w:val="21"/>
        </w:rPr>
        <w:t>年龄在36个月及以下的婴幼儿穿着或使用的纺织产品。</w:t>
      </w:r>
    </w:p>
    <w:p>
      <w:pPr>
        <w:spacing w:line="440" w:lineRule="exact"/>
        <w:ind w:firstLine="420" w:firstLineChars="200"/>
        <w:rPr>
          <w:rFonts w:ascii="宋体" w:hAnsi="宋体" w:eastAsia="宋体" w:cs="宋体"/>
          <w:szCs w:val="21"/>
        </w:rPr>
      </w:pPr>
      <w:r>
        <w:rPr>
          <w:rFonts w:hint="eastAsia" w:ascii="宋体" w:hAnsi="宋体" w:eastAsia="宋体" w:cs="宋体"/>
          <w:szCs w:val="21"/>
        </w:rPr>
        <w:t>注：一般适用于身高100cm及以下婴幼儿穿着或使用的纺织产品可作为婴幼儿纺织产品。</w:t>
      </w:r>
    </w:p>
    <w:p>
      <w:pPr>
        <w:spacing w:line="440" w:lineRule="exact"/>
        <w:rPr>
          <w:rFonts w:ascii="宋体" w:hAnsi="宋体" w:eastAsia="宋体" w:cs="宋体"/>
          <w:szCs w:val="21"/>
        </w:rPr>
      </w:pPr>
      <w:r>
        <w:rPr>
          <w:rFonts w:hint="eastAsia" w:ascii="宋体" w:hAnsi="宋体" w:eastAsia="宋体" w:cs="宋体"/>
          <w:szCs w:val="21"/>
        </w:rPr>
        <w:t>3.3 儿童纺织产品</w:t>
      </w:r>
    </w:p>
    <w:p>
      <w:pPr>
        <w:spacing w:line="440" w:lineRule="exact"/>
        <w:ind w:firstLine="420" w:firstLineChars="200"/>
        <w:rPr>
          <w:rFonts w:ascii="宋体" w:hAnsi="宋体" w:eastAsia="宋体" w:cs="宋体"/>
          <w:szCs w:val="21"/>
        </w:rPr>
      </w:pPr>
      <w:r>
        <w:rPr>
          <w:rFonts w:hint="eastAsia" w:ascii="宋体" w:hAnsi="宋体" w:eastAsia="宋体" w:cs="宋体"/>
          <w:szCs w:val="21"/>
        </w:rPr>
        <w:t>年龄在3岁以上，14岁及以下的儿童穿着或使用的纺织产品。</w:t>
      </w:r>
    </w:p>
    <w:p>
      <w:pPr>
        <w:spacing w:line="440" w:lineRule="exact"/>
        <w:ind w:firstLine="420" w:firstLineChars="200"/>
        <w:rPr>
          <w:rFonts w:ascii="宋体" w:hAnsi="宋体" w:eastAsia="宋体" w:cs="宋体"/>
          <w:szCs w:val="21"/>
        </w:rPr>
      </w:pPr>
      <w:r>
        <w:rPr>
          <w:rFonts w:hint="eastAsia" w:ascii="宋体" w:hAnsi="宋体" w:eastAsia="宋体" w:cs="宋体"/>
          <w:szCs w:val="21"/>
        </w:rPr>
        <w:t>注：一般适用于身高100cm以上、155cm及以下</w:t>
      </w:r>
      <w:r>
        <w:rPr>
          <w:rFonts w:hint="eastAsia" w:ascii="宋体" w:hAnsi="宋体" w:eastAsia="宋体" w:cs="宋体"/>
          <w:szCs w:val="21"/>
          <w:lang w:val="en-US" w:eastAsia="zh-Hans"/>
        </w:rPr>
        <w:t>女童</w:t>
      </w:r>
      <w:r>
        <w:rPr>
          <w:rFonts w:hint="eastAsia" w:ascii="宋体" w:hAnsi="宋体" w:eastAsia="宋体" w:cs="宋体"/>
          <w:szCs w:val="21"/>
        </w:rPr>
        <w:t>或160cm及以下男童穿着或使用的纺织产品可作为儿童纺织产品。其中，130cm及以下儿童穿着的可作为7岁以下儿童服装。</w:t>
      </w:r>
    </w:p>
    <w:p>
      <w:pPr>
        <w:spacing w:line="440" w:lineRule="exact"/>
        <w:rPr>
          <w:rFonts w:ascii="宋体" w:hAnsi="宋体" w:eastAsia="宋体" w:cs="宋体"/>
          <w:szCs w:val="21"/>
        </w:rPr>
      </w:pPr>
      <w:r>
        <w:rPr>
          <w:rFonts w:hint="eastAsia" w:ascii="宋体" w:hAnsi="宋体" w:eastAsia="宋体" w:cs="宋体"/>
          <w:szCs w:val="21"/>
        </w:rPr>
        <w:t>3.4 羽绒被</w:t>
      </w:r>
    </w:p>
    <w:p>
      <w:pPr>
        <w:spacing w:line="440" w:lineRule="exact"/>
        <w:rPr>
          <w:rFonts w:ascii="宋体" w:hAnsi="宋体" w:eastAsia="宋体" w:cs="宋体"/>
          <w:szCs w:val="21"/>
        </w:rPr>
      </w:pPr>
      <w:r>
        <w:rPr>
          <w:rFonts w:hint="eastAsia" w:ascii="宋体" w:hAnsi="宋体" w:eastAsia="宋体" w:cs="宋体"/>
          <w:szCs w:val="21"/>
        </w:rPr>
        <w:t xml:space="preserve">    填充物成分为100%羽绒羽毛，且绒子含量大于等于50%的被类产品。</w:t>
      </w:r>
    </w:p>
    <w:p>
      <w:pPr>
        <w:spacing w:line="440" w:lineRule="exact"/>
        <w:rPr>
          <w:rFonts w:ascii="黑体" w:hAnsi="黑体" w:eastAsia="黑体" w:cs="黑体"/>
          <w:szCs w:val="21"/>
        </w:rPr>
      </w:pPr>
      <w:r>
        <w:rPr>
          <w:rFonts w:hint="eastAsia" w:ascii="黑体" w:hAnsi="黑体" w:eastAsia="黑体" w:cs="黑体"/>
          <w:szCs w:val="21"/>
        </w:rPr>
        <w:t>4 检验依据</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GB</w:t>
      </w:r>
      <w:r>
        <w:rPr>
          <w:rFonts w:hint="eastAsia" w:ascii="Times New Roman" w:hAnsi="Times New Roman" w:eastAsia="宋体" w:cs="Times New Roman"/>
          <w:szCs w:val="21"/>
        </w:rPr>
        <w:t xml:space="preserve"> 18401-2010 </w:t>
      </w:r>
      <w:r>
        <w:rPr>
          <w:rFonts w:hint="eastAsia" w:ascii="宋体" w:hAnsi="宋体" w:eastAsia="宋体" w:cs="宋体"/>
          <w:szCs w:val="21"/>
        </w:rPr>
        <w:t xml:space="preserve"> </w:t>
      </w:r>
      <w:r>
        <w:rPr>
          <w:rFonts w:ascii="宋体" w:hAnsi="宋体" w:eastAsia="宋体" w:cs="宋体"/>
          <w:szCs w:val="21"/>
        </w:rPr>
        <w:t>国家纺织产品基本安全技术规范</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GB 31701</w:t>
      </w:r>
      <w:r>
        <w:rPr>
          <w:rFonts w:hint="eastAsia" w:ascii="Times New Roman" w:hAnsi="Times New Roman" w:eastAsia="宋体" w:cs="Times New Roman"/>
          <w:szCs w:val="21"/>
        </w:rPr>
        <w:t xml:space="preserve">-2015  </w:t>
      </w:r>
      <w:r>
        <w:rPr>
          <w:rFonts w:hint="eastAsia" w:ascii="宋体" w:hAnsi="宋体" w:eastAsia="宋体" w:cs="宋体"/>
          <w:szCs w:val="21"/>
        </w:rPr>
        <w:t>婴幼儿及儿童纺织产品安全技术规范</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GB/T</w:t>
      </w:r>
      <w:r>
        <w:rPr>
          <w:rFonts w:hint="eastAsia" w:ascii="Times New Roman" w:hAnsi="Times New Roman" w:eastAsia="宋体" w:cs="Times New Roman"/>
          <w:szCs w:val="21"/>
        </w:rPr>
        <w:t xml:space="preserve"> </w:t>
      </w:r>
      <w:r>
        <w:rPr>
          <w:rFonts w:ascii="Times New Roman" w:hAnsi="Times New Roman" w:eastAsia="宋体" w:cs="Times New Roman"/>
          <w:szCs w:val="21"/>
        </w:rPr>
        <w:t>29862</w:t>
      </w:r>
      <w:r>
        <w:rPr>
          <w:rFonts w:hint="eastAsia" w:ascii="Times New Roman" w:hAnsi="Times New Roman" w:eastAsia="宋体" w:cs="Times New Roman"/>
          <w:szCs w:val="21"/>
        </w:rPr>
        <w:t xml:space="preserve">-2013 </w:t>
      </w:r>
      <w:r>
        <w:rPr>
          <w:rFonts w:hint="eastAsia" w:ascii="宋体" w:hAnsi="宋体" w:eastAsia="宋体" w:cs="宋体"/>
          <w:szCs w:val="21"/>
        </w:rPr>
        <w:t xml:space="preserve"> </w:t>
      </w:r>
      <w:r>
        <w:rPr>
          <w:rFonts w:ascii="宋体" w:hAnsi="宋体" w:eastAsia="宋体" w:cs="宋体"/>
          <w:szCs w:val="21"/>
        </w:rPr>
        <w:t>纺织品 纤维含量的标识</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GB/T 32614</w:t>
      </w:r>
      <w:r>
        <w:rPr>
          <w:rFonts w:hint="eastAsia" w:ascii="Times New Roman" w:hAnsi="Times New Roman" w:eastAsia="宋体" w:cs="Times New Roman"/>
          <w:szCs w:val="21"/>
        </w:rPr>
        <w:t xml:space="preserve">-2016 </w:t>
      </w:r>
      <w:r>
        <w:rPr>
          <w:rFonts w:hint="eastAsia" w:ascii="宋体" w:hAnsi="宋体" w:eastAsia="宋体" w:cs="宋体"/>
          <w:szCs w:val="21"/>
        </w:rPr>
        <w:t xml:space="preserve"> 户外运动服装 冲锋衣</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GB/T 22796</w:t>
      </w:r>
      <w:r>
        <w:rPr>
          <w:rFonts w:hint="eastAsia" w:ascii="Times New Roman" w:hAnsi="Times New Roman" w:eastAsia="宋体" w:cs="Times New Roman"/>
          <w:szCs w:val="21"/>
        </w:rPr>
        <w:t xml:space="preserve">-2009 </w:t>
      </w:r>
      <w:r>
        <w:rPr>
          <w:rFonts w:hint="eastAsia" w:ascii="宋体" w:hAnsi="宋体" w:eastAsia="宋体" w:cs="宋体"/>
          <w:szCs w:val="21"/>
        </w:rPr>
        <w:t xml:space="preserve"> </w:t>
      </w:r>
      <w:r>
        <w:rPr>
          <w:rFonts w:ascii="宋体" w:hAnsi="宋体" w:eastAsia="宋体" w:cs="宋体"/>
          <w:szCs w:val="21"/>
        </w:rPr>
        <w:t>被、被套</w:t>
      </w:r>
    </w:p>
    <w:p>
      <w:pPr>
        <w:spacing w:line="440" w:lineRule="exact"/>
        <w:ind w:firstLine="420" w:firstLineChars="200"/>
      </w:pPr>
      <w:r>
        <w:rPr>
          <w:rFonts w:ascii="Times New Roman" w:hAnsi="Times New Roman" w:eastAsia="宋体" w:cs="Times New Roman"/>
          <w:szCs w:val="21"/>
        </w:rPr>
        <w:t>GB/T 22796</w:t>
      </w:r>
      <w:r>
        <w:rPr>
          <w:rFonts w:hint="eastAsia" w:ascii="Times New Roman" w:hAnsi="Times New Roman" w:eastAsia="宋体" w:cs="Times New Roman"/>
          <w:szCs w:val="21"/>
        </w:rPr>
        <w:t>-2021</w:t>
      </w:r>
      <w:r>
        <w:rPr>
          <w:rFonts w:hint="eastAsia" w:ascii="宋体" w:hAnsi="宋体" w:eastAsia="宋体" w:cs="宋体"/>
          <w:szCs w:val="21"/>
        </w:rPr>
        <w:t xml:space="preserve">  床上用品</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GB/T 22797</w:t>
      </w:r>
      <w:r>
        <w:rPr>
          <w:rFonts w:hint="eastAsia" w:ascii="Times New Roman" w:hAnsi="Times New Roman" w:eastAsia="宋体" w:cs="Times New Roman"/>
          <w:szCs w:val="21"/>
        </w:rPr>
        <w:t xml:space="preserve">-2009 </w:t>
      </w:r>
      <w:r>
        <w:rPr>
          <w:rFonts w:hint="eastAsia" w:ascii="宋体" w:hAnsi="宋体" w:eastAsia="宋体" w:cs="宋体"/>
          <w:szCs w:val="21"/>
        </w:rPr>
        <w:t xml:space="preserve"> </w:t>
      </w:r>
      <w:r>
        <w:rPr>
          <w:rFonts w:ascii="宋体" w:hAnsi="宋体" w:eastAsia="宋体" w:cs="宋体"/>
          <w:szCs w:val="21"/>
        </w:rPr>
        <w:t>床单</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GB/T 22844</w:t>
      </w:r>
      <w:r>
        <w:rPr>
          <w:rFonts w:hint="eastAsia" w:ascii="Times New Roman" w:hAnsi="Times New Roman" w:eastAsia="宋体" w:cs="Times New Roman"/>
          <w:szCs w:val="21"/>
        </w:rPr>
        <w:t xml:space="preserve">-2009 </w:t>
      </w:r>
      <w:r>
        <w:rPr>
          <w:rFonts w:hint="eastAsia" w:ascii="宋体" w:hAnsi="宋体" w:eastAsia="宋体" w:cs="宋体"/>
          <w:szCs w:val="21"/>
        </w:rPr>
        <w:t xml:space="preserve"> </w:t>
      </w:r>
      <w:r>
        <w:rPr>
          <w:rFonts w:ascii="宋体" w:hAnsi="宋体" w:eastAsia="宋体" w:cs="宋体"/>
          <w:szCs w:val="21"/>
        </w:rPr>
        <w:t>配套床上用品</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GB/T 33734</w:t>
      </w:r>
      <w:r>
        <w:rPr>
          <w:rFonts w:hint="eastAsia" w:ascii="Times New Roman" w:hAnsi="Times New Roman" w:eastAsia="宋体" w:cs="Times New Roman"/>
          <w:szCs w:val="21"/>
        </w:rPr>
        <w:t xml:space="preserve">-2017 </w:t>
      </w:r>
      <w:r>
        <w:rPr>
          <w:rFonts w:hint="eastAsia" w:ascii="宋体" w:hAnsi="宋体" w:eastAsia="宋体" w:cs="宋体"/>
          <w:szCs w:val="21"/>
        </w:rPr>
        <w:t xml:space="preserve"> </w:t>
      </w:r>
      <w:r>
        <w:rPr>
          <w:rFonts w:ascii="宋体" w:hAnsi="宋体" w:eastAsia="宋体" w:cs="宋体"/>
          <w:szCs w:val="21"/>
        </w:rPr>
        <w:t>机织婴幼儿床上用品</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FZ/T 62026</w:t>
      </w:r>
      <w:r>
        <w:rPr>
          <w:rFonts w:hint="eastAsia" w:ascii="Times New Roman" w:hAnsi="Times New Roman" w:eastAsia="宋体" w:cs="Times New Roman"/>
          <w:szCs w:val="21"/>
        </w:rPr>
        <w:t xml:space="preserve">-2015 </w:t>
      </w:r>
      <w:r>
        <w:rPr>
          <w:rFonts w:hint="eastAsia" w:ascii="宋体" w:hAnsi="宋体" w:eastAsia="宋体" w:cs="宋体"/>
          <w:szCs w:val="21"/>
        </w:rPr>
        <w:t xml:space="preserve"> </w:t>
      </w:r>
      <w:r>
        <w:rPr>
          <w:rFonts w:ascii="宋体" w:hAnsi="宋体" w:eastAsia="宋体" w:cs="宋体"/>
          <w:szCs w:val="21"/>
        </w:rPr>
        <w:t>手工粗布床单</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FZ/T 62027</w:t>
      </w:r>
      <w:r>
        <w:rPr>
          <w:rFonts w:hint="eastAsia" w:ascii="Times New Roman" w:hAnsi="Times New Roman" w:eastAsia="宋体" w:cs="Times New Roman"/>
          <w:szCs w:val="21"/>
        </w:rPr>
        <w:t xml:space="preserve">-2015 </w:t>
      </w:r>
      <w:r>
        <w:rPr>
          <w:rFonts w:hint="eastAsia" w:ascii="宋体" w:hAnsi="宋体" w:eastAsia="宋体" w:cs="宋体"/>
          <w:szCs w:val="21"/>
        </w:rPr>
        <w:t xml:space="preserve"> </w:t>
      </w:r>
      <w:r>
        <w:rPr>
          <w:rFonts w:ascii="宋体" w:hAnsi="宋体" w:eastAsia="宋体" w:cs="宋体"/>
          <w:szCs w:val="21"/>
        </w:rPr>
        <w:t>磨毛面料床单</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FZ/T 62028</w:t>
      </w:r>
      <w:r>
        <w:rPr>
          <w:rFonts w:hint="eastAsia" w:ascii="Times New Roman" w:hAnsi="Times New Roman" w:eastAsia="宋体" w:cs="Times New Roman"/>
          <w:szCs w:val="21"/>
        </w:rPr>
        <w:t xml:space="preserve">-2015 </w:t>
      </w:r>
      <w:r>
        <w:rPr>
          <w:rFonts w:hint="eastAsia" w:ascii="宋体" w:hAnsi="宋体" w:eastAsia="宋体" w:cs="宋体"/>
          <w:szCs w:val="21"/>
        </w:rPr>
        <w:t xml:space="preserve"> </w:t>
      </w:r>
      <w:r>
        <w:rPr>
          <w:rFonts w:ascii="宋体" w:hAnsi="宋体" w:eastAsia="宋体" w:cs="宋体"/>
          <w:szCs w:val="21"/>
        </w:rPr>
        <w:t>针织床单</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FZ/T 62029</w:t>
      </w:r>
      <w:r>
        <w:rPr>
          <w:rFonts w:hint="eastAsia" w:ascii="Times New Roman" w:hAnsi="Times New Roman" w:eastAsia="宋体" w:cs="Times New Roman"/>
          <w:szCs w:val="21"/>
        </w:rPr>
        <w:t xml:space="preserve">-2015 </w:t>
      </w:r>
      <w:r>
        <w:rPr>
          <w:rFonts w:hint="eastAsia" w:ascii="宋体" w:hAnsi="宋体" w:eastAsia="宋体" w:cs="宋体"/>
          <w:szCs w:val="21"/>
        </w:rPr>
        <w:t xml:space="preserve"> </w:t>
      </w:r>
      <w:r>
        <w:rPr>
          <w:rFonts w:ascii="宋体" w:hAnsi="宋体" w:eastAsia="宋体" w:cs="宋体"/>
          <w:szCs w:val="21"/>
        </w:rPr>
        <w:t>手工粗布被套</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FZ/T 62030</w:t>
      </w:r>
      <w:r>
        <w:rPr>
          <w:rFonts w:hint="eastAsia" w:ascii="Times New Roman" w:hAnsi="Times New Roman" w:eastAsia="宋体" w:cs="Times New Roman"/>
          <w:szCs w:val="21"/>
        </w:rPr>
        <w:t xml:space="preserve">-2015  </w:t>
      </w:r>
      <w:r>
        <w:rPr>
          <w:rFonts w:ascii="宋体" w:hAnsi="宋体" w:eastAsia="宋体" w:cs="宋体"/>
          <w:szCs w:val="21"/>
        </w:rPr>
        <w:t>磨毛面料被套</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FZ/T 62031</w:t>
      </w:r>
      <w:r>
        <w:rPr>
          <w:rFonts w:hint="eastAsia" w:ascii="Times New Roman" w:hAnsi="Times New Roman" w:eastAsia="宋体" w:cs="Times New Roman"/>
          <w:szCs w:val="21"/>
        </w:rPr>
        <w:t xml:space="preserve">-2015 </w:t>
      </w:r>
      <w:r>
        <w:rPr>
          <w:rFonts w:hint="eastAsia" w:ascii="宋体" w:hAnsi="宋体" w:eastAsia="宋体" w:cs="宋体"/>
          <w:szCs w:val="21"/>
        </w:rPr>
        <w:t xml:space="preserve"> </w:t>
      </w:r>
      <w:r>
        <w:rPr>
          <w:rFonts w:ascii="宋体" w:hAnsi="宋体" w:eastAsia="宋体" w:cs="宋体"/>
          <w:szCs w:val="21"/>
        </w:rPr>
        <w:t>针织被套</w:t>
      </w:r>
    </w:p>
    <w:p>
      <w:pPr>
        <w:spacing w:line="440" w:lineRule="exact"/>
        <w:ind w:firstLine="420" w:firstLineChars="200"/>
        <w:rPr>
          <w:rFonts w:ascii="宋体" w:hAnsi="宋体" w:eastAsia="宋体" w:cs="宋体"/>
          <w:szCs w:val="21"/>
        </w:rPr>
      </w:pPr>
      <w:r>
        <w:rPr>
          <w:rFonts w:hint="eastAsia" w:ascii="Times New Roman" w:hAnsi="Times New Roman" w:eastAsia="宋体" w:cs="Times New Roman"/>
          <w:szCs w:val="21"/>
        </w:rPr>
        <w:t>GB</w:t>
      </w:r>
      <w:r>
        <w:rPr>
          <w:rFonts w:ascii="Times New Roman" w:hAnsi="Times New Roman" w:eastAsia="宋体" w:cs="Times New Roman"/>
          <w:szCs w:val="21"/>
        </w:rPr>
        <w:t xml:space="preserve">/T </w:t>
      </w:r>
      <w:r>
        <w:rPr>
          <w:rFonts w:hint="eastAsia" w:ascii="Times New Roman" w:hAnsi="Times New Roman" w:eastAsia="宋体" w:cs="Times New Roman"/>
          <w:szCs w:val="21"/>
        </w:rPr>
        <w:t xml:space="preserve">22864-2020  </w:t>
      </w:r>
      <w:r>
        <w:rPr>
          <w:rFonts w:hint="eastAsia" w:ascii="宋体" w:hAnsi="宋体" w:eastAsia="宋体" w:cs="宋体"/>
          <w:szCs w:val="21"/>
        </w:rPr>
        <w:t>毛巾</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 xml:space="preserve">FZ/T </w:t>
      </w:r>
      <w:r>
        <w:rPr>
          <w:rFonts w:hint="eastAsia" w:ascii="Times New Roman" w:hAnsi="Times New Roman" w:eastAsia="宋体" w:cs="Times New Roman"/>
          <w:szCs w:val="21"/>
        </w:rPr>
        <w:t xml:space="preserve">62015-2009  </w:t>
      </w:r>
      <w:r>
        <w:rPr>
          <w:rFonts w:hint="eastAsia" w:ascii="宋体" w:hAnsi="宋体" w:eastAsia="宋体" w:cs="宋体"/>
          <w:szCs w:val="21"/>
        </w:rPr>
        <w:t>抗菌毛巾</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 xml:space="preserve">FZ/T </w:t>
      </w:r>
      <w:r>
        <w:rPr>
          <w:rFonts w:hint="eastAsia" w:ascii="Times New Roman" w:hAnsi="Times New Roman" w:eastAsia="宋体" w:cs="Times New Roman"/>
          <w:szCs w:val="21"/>
        </w:rPr>
        <w:t xml:space="preserve">62016-2009  </w:t>
      </w:r>
      <w:r>
        <w:rPr>
          <w:rFonts w:hint="eastAsia" w:ascii="宋体" w:hAnsi="宋体" w:eastAsia="宋体" w:cs="宋体"/>
          <w:szCs w:val="21"/>
        </w:rPr>
        <w:t>无捻毛巾</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FZ/T 6</w:t>
      </w:r>
      <w:r>
        <w:rPr>
          <w:rFonts w:hint="eastAsia" w:ascii="Times New Roman" w:hAnsi="Times New Roman" w:eastAsia="宋体" w:cs="Times New Roman"/>
          <w:szCs w:val="21"/>
        </w:rPr>
        <w:t xml:space="preserve">2033-2016  </w:t>
      </w:r>
      <w:r>
        <w:rPr>
          <w:rFonts w:hint="eastAsia" w:ascii="宋体" w:hAnsi="宋体" w:eastAsia="宋体" w:cs="宋体"/>
          <w:szCs w:val="21"/>
        </w:rPr>
        <w:t>超细纤维毛巾</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FZ/T 6</w:t>
      </w:r>
      <w:r>
        <w:rPr>
          <w:rFonts w:hint="eastAsia" w:ascii="Times New Roman" w:hAnsi="Times New Roman" w:eastAsia="宋体" w:cs="Times New Roman"/>
          <w:szCs w:val="21"/>
        </w:rPr>
        <w:t xml:space="preserve">2041-2020  </w:t>
      </w:r>
      <w:r>
        <w:rPr>
          <w:rFonts w:hint="eastAsia" w:ascii="宋体" w:hAnsi="宋体" w:eastAsia="宋体" w:cs="宋体"/>
          <w:szCs w:val="21"/>
        </w:rPr>
        <w:t>数码印花毛巾</w:t>
      </w:r>
    </w:p>
    <w:p>
      <w:pPr>
        <w:spacing w:line="440" w:lineRule="exact"/>
        <w:ind w:firstLine="420" w:firstLineChars="200"/>
        <w:rPr>
          <w:rFonts w:ascii="宋体" w:hAnsi="宋体" w:eastAsia="宋体" w:cs="宋体"/>
          <w:szCs w:val="21"/>
        </w:rPr>
      </w:pPr>
      <w:r>
        <w:rPr>
          <w:rFonts w:hint="eastAsia" w:ascii="Times New Roman" w:hAnsi="Times New Roman" w:eastAsia="宋体" w:cs="Times New Roman"/>
          <w:szCs w:val="21"/>
        </w:rPr>
        <w:t>FZ/T 35001-2013</w:t>
      </w:r>
      <w:r>
        <w:rPr>
          <w:rFonts w:hint="eastAsia" w:ascii="宋体" w:hAnsi="宋体" w:eastAsia="宋体" w:cs="宋体"/>
          <w:szCs w:val="21"/>
        </w:rPr>
        <w:t xml:space="preserve">  苎麻袜</w:t>
      </w:r>
    </w:p>
    <w:p>
      <w:pPr>
        <w:spacing w:line="440" w:lineRule="exact"/>
        <w:ind w:firstLine="420" w:firstLineChars="200"/>
        <w:rPr>
          <w:rFonts w:ascii="宋体" w:hAnsi="宋体" w:eastAsia="宋体" w:cs="宋体"/>
          <w:szCs w:val="21"/>
        </w:rPr>
      </w:pPr>
      <w:r>
        <w:rPr>
          <w:rFonts w:ascii="Times New Roman" w:hAnsi="Times New Roman" w:eastAsia="宋体" w:cs="Times New Roman"/>
          <w:szCs w:val="21"/>
        </w:rPr>
        <w:t xml:space="preserve">FZ/T </w:t>
      </w:r>
      <w:r>
        <w:rPr>
          <w:rFonts w:hint="eastAsia" w:ascii="Times New Roman" w:hAnsi="Times New Roman" w:eastAsia="宋体" w:cs="Times New Roman"/>
          <w:szCs w:val="21"/>
        </w:rPr>
        <w:t xml:space="preserve">73001-2016 </w:t>
      </w:r>
      <w:r>
        <w:rPr>
          <w:rFonts w:hint="eastAsia" w:ascii="宋体" w:hAnsi="宋体" w:eastAsia="宋体" w:cs="宋体"/>
          <w:szCs w:val="21"/>
        </w:rPr>
        <w:t xml:space="preserve"> 袜子</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FZ/T </w:t>
      </w:r>
      <w:r>
        <w:rPr>
          <w:rFonts w:hint="eastAsia" w:ascii="Times New Roman" w:hAnsi="Times New Roman" w:eastAsia="宋体" w:cs="Times New Roman"/>
          <w:szCs w:val="21"/>
        </w:rPr>
        <w:t>73030-2009  针织袜套</w:t>
      </w:r>
    </w:p>
    <w:p>
      <w:pPr>
        <w:spacing w:line="440" w:lineRule="exact"/>
        <w:ind w:firstLine="420" w:firstLineChars="200"/>
        <w:rPr>
          <w:rFonts w:ascii="宋体" w:hAnsi="宋体" w:eastAsia="宋体" w:cs="宋体"/>
          <w:szCs w:val="21"/>
        </w:rPr>
      </w:pPr>
      <w:r>
        <w:rPr>
          <w:rFonts w:hint="eastAsia" w:ascii="Times New Roman" w:hAnsi="Times New Roman" w:eastAsia="宋体" w:cs="Times New Roman"/>
          <w:szCs w:val="21"/>
        </w:rPr>
        <w:t xml:space="preserve">FZ/T 73031-2009  </w:t>
      </w:r>
      <w:r>
        <w:rPr>
          <w:rFonts w:hint="eastAsia" w:ascii="宋体" w:hAnsi="宋体" w:eastAsia="宋体" w:cs="宋体"/>
          <w:szCs w:val="21"/>
        </w:rPr>
        <w:t>压力袜</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73037-2019  针织运动袜</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73048-2013  针织五趾袜</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24011-2019  羊绒机织围巾、披肩</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73042-2011  针织围巾、披肩</w:t>
      </w:r>
    </w:p>
    <w:p>
      <w:pPr>
        <w:spacing w:line="440" w:lineRule="exact"/>
        <w:ind w:firstLine="420" w:firstLineChars="200"/>
        <w:rPr>
          <w:rFonts w:ascii="Times New Roman" w:hAnsi="Times New Roman" w:eastAsia="宋体" w:cs="Times New Roman"/>
          <w:szCs w:val="21"/>
        </w:rPr>
      </w:pPr>
      <w:r>
        <w:fldChar w:fldCharType="begin"/>
      </w:r>
      <w:r>
        <w:instrText xml:space="preserve"> HYPERLINK "http://www.csres.com/detail/284077.html" \t "http://www.csres.com/_blank" </w:instrText>
      </w:r>
      <w:r>
        <w:fldChar w:fldCharType="separate"/>
      </w:r>
      <w:r>
        <w:rPr>
          <w:rFonts w:hint="eastAsia" w:ascii="Times New Roman" w:hAnsi="Times New Roman" w:eastAsia="宋体" w:cs="Times New Roman"/>
          <w:szCs w:val="21"/>
        </w:rPr>
        <w:t>FZ/T 81012</w:t>
      </w:r>
      <w:r>
        <w:rPr>
          <w:rFonts w:hint="eastAsia" w:ascii="Times New Roman" w:hAnsi="Times New Roman" w:eastAsia="宋体" w:cs="Times New Roman"/>
          <w:szCs w:val="21"/>
        </w:rPr>
        <w:fldChar w:fldCharType="end"/>
      </w:r>
      <w:r>
        <w:rPr>
          <w:rFonts w:hint="eastAsia" w:ascii="Times New Roman" w:hAnsi="Times New Roman" w:eastAsia="宋体" w:cs="Times New Roman"/>
          <w:szCs w:val="21"/>
        </w:rPr>
        <w:t>-2016  机织围巾、披肩</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2664-2017  男西服、大衣</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2665-2017  女西服、大衣</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2666-2017  西裤</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73056-2016  针织西服</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73058-2017  针织大衣</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81017-2012  非粘合衬西服</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2662-2017  棉服装</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22700-2016  水洗整理服装</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22849-2014  针织T恤衫</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26384-2011  针织棉服装</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26385-2011  针织拼接服装</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35460-2017  机织弹力裤</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73010-2016  针织工艺衫</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73020-2019  针织休闲服装</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73026-2014  针织裙、裙套</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73029-2019  针织裤</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73032-2017  针织牛仔服装</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73057-2017  自由裁针织服装</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73059-2017  双面穿服装</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73061-2019  针织茄克衫</w:t>
      </w:r>
    </w:p>
    <w:p>
      <w:pPr>
        <w:adjustRightInd w:val="0"/>
        <w:snapToGrid w:val="0"/>
        <w:spacing w:line="440" w:lineRule="exact"/>
        <w:ind w:left="359" w:leftChars="171"/>
        <w:rPr>
          <w:rFonts w:ascii="Times New Roman" w:hAnsi="Times New Roman" w:eastAsia="宋体" w:cs="Times New Roman"/>
          <w:szCs w:val="21"/>
        </w:rPr>
      </w:pPr>
      <w:r>
        <w:rPr>
          <w:rFonts w:hint="eastAsia" w:ascii="Times New Roman" w:hAnsi="Times New Roman" w:eastAsia="宋体" w:cs="Times New Roman"/>
          <w:szCs w:val="21"/>
        </w:rPr>
        <w:t>FZ/T 81004-2012  连衣裙、裙套</w:t>
      </w:r>
    </w:p>
    <w:p>
      <w:pPr>
        <w:adjustRightInd w:val="0"/>
        <w:snapToGrid w:val="0"/>
        <w:spacing w:line="440" w:lineRule="exact"/>
        <w:ind w:left="359" w:leftChars="171"/>
        <w:rPr>
          <w:rFonts w:ascii="Times New Roman" w:hAnsi="Times New Roman" w:eastAsia="宋体" w:cs="Times New Roman"/>
          <w:szCs w:val="21"/>
        </w:rPr>
      </w:pPr>
      <w:r>
        <w:t>FZ/T 81004-2022 连衣裙、裙套</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81006-2017  牛仔服装</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81007-2012  单、夹服装</w:t>
      </w:r>
    </w:p>
    <w:p>
      <w:pPr>
        <w:spacing w:line="440" w:lineRule="exact"/>
        <w:ind w:firstLine="420" w:firstLineChars="200"/>
      </w:pPr>
      <w:r>
        <w:rPr>
          <w:rFonts w:hint="eastAsia" w:ascii="Times New Roman" w:hAnsi="Times New Roman" w:eastAsia="宋体" w:cs="Times New Roman"/>
          <w:szCs w:val="21"/>
        </w:rPr>
        <w:t>FZ/T 81007-2022  单、夹服装</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81008-2021  茄克衫</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81010-2018  风衣</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81019-2014  灯芯绒服装</w:t>
      </w:r>
    </w:p>
    <w:p>
      <w:pPr>
        <w:adjustRightInd w:val="0"/>
        <w:snapToGrid w:val="0"/>
        <w:spacing w:line="440" w:lineRule="exact"/>
        <w:ind w:left="359" w:leftChars="171"/>
        <w:rPr>
          <w:rFonts w:ascii="Times New Roman" w:hAnsi="Times New Roman" w:eastAsia="宋体" w:cs="Times New Roman"/>
          <w:szCs w:val="21"/>
        </w:rPr>
      </w:pPr>
      <w:r>
        <w:rPr>
          <w:rFonts w:hint="eastAsia" w:ascii="Times New Roman" w:hAnsi="Times New Roman" w:eastAsia="宋体" w:cs="Times New Roman"/>
          <w:szCs w:val="21"/>
        </w:rPr>
        <w:t>FZ/T 73067-2020  接触凉感针织服装</w:t>
      </w:r>
    </w:p>
    <w:p>
      <w:pPr>
        <w:adjustRightInd w:val="0"/>
        <w:snapToGrid w:val="0"/>
        <w:spacing w:line="440" w:lineRule="exact"/>
        <w:ind w:left="359" w:leftChars="171"/>
        <w:rPr>
          <w:rFonts w:ascii="Times New Roman" w:hAnsi="Times New Roman" w:eastAsia="宋体" w:cs="Times New Roman"/>
          <w:szCs w:val="21"/>
        </w:rPr>
      </w:pPr>
      <w:r>
        <w:t>FZ/T 73005-2012 低含毛混纺及仿毛针织品</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73005-2021  低含毛混纺及仿毛针织品</w:t>
      </w:r>
    </w:p>
    <w:p>
      <w:pPr>
        <w:adjustRightInd w:val="0"/>
        <w:snapToGrid w:val="0"/>
        <w:spacing w:line="440" w:lineRule="exact"/>
        <w:ind w:left="359" w:leftChars="171"/>
      </w:pPr>
      <w:r>
        <w:t>FZ/T 73018-2012 毛针织品</w:t>
      </w:r>
    </w:p>
    <w:p>
      <w:pPr>
        <w:adjustRightInd w:val="0"/>
        <w:snapToGrid w:val="0"/>
        <w:spacing w:line="440" w:lineRule="exact"/>
        <w:ind w:left="359" w:leftChars="171"/>
        <w:rPr>
          <w:rFonts w:ascii="Times New Roman" w:hAnsi="Times New Roman" w:eastAsia="宋体" w:cs="Times New Roman"/>
          <w:szCs w:val="21"/>
        </w:rPr>
      </w:pPr>
      <w:r>
        <w:rPr>
          <w:rFonts w:hint="eastAsia" w:ascii="Times New Roman" w:hAnsi="Times New Roman" w:eastAsia="宋体" w:cs="Times New Roman"/>
          <w:szCs w:val="21"/>
        </w:rPr>
        <w:t>FZ/T 73018-2021  毛针织品</w:t>
      </w:r>
    </w:p>
    <w:p>
      <w:pPr>
        <w:adjustRightInd w:val="0"/>
        <w:snapToGrid w:val="0"/>
        <w:spacing w:line="440" w:lineRule="exact"/>
        <w:ind w:left="359" w:leftChars="171"/>
      </w:pPr>
      <w:r>
        <w:t>FZ/T 73034-2009 半精纺毛针织品</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FZ/T 73034-2021  半精纺毛针织品</w:t>
      </w:r>
    </w:p>
    <w:p>
      <w:pPr>
        <w:spacing w:line="440" w:lineRule="exact"/>
        <w:ind w:left="420" w:leftChars="200"/>
        <w:rPr>
          <w:rFonts w:ascii="Times New Roman" w:hAnsi="Times New Roman" w:eastAsia="宋体" w:cs="Times New Roman"/>
          <w:szCs w:val="21"/>
        </w:rPr>
      </w:pPr>
      <w:r>
        <w:rPr>
          <w:rFonts w:ascii="Times New Roman" w:hAnsi="Times New Roman" w:eastAsia="宋体" w:cs="Times New Roman"/>
          <w:szCs w:val="21"/>
        </w:rPr>
        <w:t>GB/T 31900</w:t>
      </w:r>
      <w:r>
        <w:rPr>
          <w:rFonts w:hint="eastAsia" w:ascii="Times New Roman" w:hAnsi="Times New Roman" w:eastAsia="宋体" w:cs="Times New Roman"/>
          <w:szCs w:val="21"/>
        </w:rPr>
        <w:t xml:space="preserve">-2015  </w:t>
      </w:r>
      <w:r>
        <w:rPr>
          <w:rFonts w:ascii="Times New Roman" w:hAnsi="Times New Roman" w:eastAsia="宋体" w:cs="Times New Roman"/>
          <w:szCs w:val="21"/>
        </w:rPr>
        <w:t>机织儿童服装</w:t>
      </w:r>
      <w:r>
        <w:rPr>
          <w:rFonts w:ascii="Times New Roman" w:hAnsi="Times New Roman" w:eastAsia="宋体" w:cs="Times New Roman"/>
          <w:szCs w:val="21"/>
        </w:rPr>
        <w:br w:type="textWrapping"/>
      </w:r>
      <w:r>
        <w:rPr>
          <w:rFonts w:ascii="Times New Roman" w:hAnsi="Times New Roman" w:eastAsia="宋体" w:cs="Times New Roman"/>
          <w:szCs w:val="21"/>
        </w:rPr>
        <w:t>GB/T 33271</w:t>
      </w:r>
      <w:r>
        <w:rPr>
          <w:rFonts w:hint="eastAsia" w:ascii="Times New Roman" w:hAnsi="Times New Roman" w:eastAsia="宋体" w:cs="Times New Roman"/>
          <w:szCs w:val="21"/>
        </w:rPr>
        <w:t xml:space="preserve">-2016  </w:t>
      </w:r>
      <w:r>
        <w:rPr>
          <w:rFonts w:ascii="Times New Roman" w:hAnsi="Times New Roman" w:eastAsia="宋体" w:cs="Times New Roman"/>
          <w:szCs w:val="21"/>
        </w:rPr>
        <w:t>机织婴幼儿服装</w:t>
      </w:r>
      <w:r>
        <w:rPr>
          <w:rFonts w:ascii="Times New Roman" w:hAnsi="Times New Roman" w:eastAsia="宋体" w:cs="Times New Roman"/>
          <w:szCs w:val="21"/>
        </w:rPr>
        <w:br w:type="textWrapping"/>
      </w:r>
      <w:r>
        <w:rPr>
          <w:rFonts w:ascii="Times New Roman" w:hAnsi="Times New Roman" w:eastAsia="宋体" w:cs="Times New Roman"/>
          <w:szCs w:val="21"/>
        </w:rPr>
        <w:t>FZ/T 73025</w:t>
      </w:r>
      <w:r>
        <w:rPr>
          <w:rFonts w:hint="eastAsia" w:ascii="Times New Roman" w:hAnsi="Times New Roman" w:eastAsia="宋体" w:cs="Times New Roman"/>
          <w:szCs w:val="21"/>
        </w:rPr>
        <w:t xml:space="preserve">-2019  </w:t>
      </w:r>
      <w:r>
        <w:rPr>
          <w:rFonts w:ascii="Times New Roman" w:hAnsi="Times New Roman" w:eastAsia="宋体" w:cs="Times New Roman"/>
          <w:szCs w:val="21"/>
        </w:rPr>
        <w:t>婴幼儿针织服饰</w:t>
      </w:r>
      <w:r>
        <w:rPr>
          <w:rFonts w:ascii="Times New Roman" w:hAnsi="Times New Roman" w:eastAsia="宋体" w:cs="Times New Roman"/>
          <w:szCs w:val="21"/>
        </w:rPr>
        <w:br w:type="textWrapping"/>
      </w:r>
      <w:r>
        <w:rPr>
          <w:rFonts w:ascii="Times New Roman" w:hAnsi="Times New Roman" w:eastAsia="宋体" w:cs="Times New Roman"/>
          <w:szCs w:val="21"/>
        </w:rPr>
        <w:t>FZ/T 73045</w:t>
      </w:r>
      <w:r>
        <w:rPr>
          <w:rFonts w:hint="eastAsia" w:ascii="Times New Roman" w:hAnsi="Times New Roman" w:eastAsia="宋体" w:cs="Times New Roman"/>
          <w:szCs w:val="21"/>
        </w:rPr>
        <w:t xml:space="preserve">-2013  </w:t>
      </w:r>
      <w:r>
        <w:rPr>
          <w:rFonts w:ascii="Times New Roman" w:hAnsi="Times New Roman" w:eastAsia="宋体" w:cs="Times New Roman"/>
          <w:szCs w:val="21"/>
        </w:rPr>
        <w:t>针织儿童服装</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FZ/T 81014</w:t>
      </w:r>
      <w:r>
        <w:rPr>
          <w:rFonts w:hint="eastAsia" w:ascii="Times New Roman" w:hAnsi="Times New Roman" w:eastAsia="宋体" w:cs="Times New Roman"/>
          <w:szCs w:val="21"/>
        </w:rPr>
        <w:t xml:space="preserve">-2008  </w:t>
      </w:r>
      <w:r>
        <w:rPr>
          <w:rFonts w:ascii="Times New Roman" w:hAnsi="Times New Roman" w:eastAsia="宋体" w:cs="Times New Roman"/>
          <w:szCs w:val="21"/>
        </w:rPr>
        <w:t>婴幼儿服装</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QB/T 1193</w:t>
      </w:r>
      <w:r>
        <w:rPr>
          <w:rFonts w:hint="eastAsia" w:ascii="Times New Roman" w:hAnsi="Times New Roman" w:eastAsia="宋体" w:cs="Times New Roman"/>
          <w:szCs w:val="21"/>
        </w:rPr>
        <w:t xml:space="preserve">--2012  </w:t>
      </w:r>
      <w:r>
        <w:rPr>
          <w:rFonts w:ascii="Times New Roman" w:hAnsi="Times New Roman" w:eastAsia="宋体" w:cs="Times New Roman"/>
          <w:szCs w:val="21"/>
        </w:rPr>
        <w:t>羽绒羽毛被</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14252-2008  机织地毯</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22768-2008  手工打结藏毯</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DB54/T 0053</w:t>
      </w:r>
      <w:r>
        <w:rPr>
          <w:rFonts w:hint="eastAsia" w:ascii="Times New Roman" w:hAnsi="Times New Roman" w:eastAsia="宋体" w:cs="Times New Roman"/>
          <w:szCs w:val="21"/>
        </w:rPr>
        <w:t>-2011  西藏</w:t>
      </w:r>
      <w:r>
        <w:rPr>
          <w:rFonts w:ascii="Times New Roman" w:hAnsi="Times New Roman" w:eastAsia="宋体" w:cs="Times New Roman"/>
          <w:szCs w:val="21"/>
        </w:rPr>
        <w:t>手工藏毯</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15050-2008  手工打结羊毛地毯</w:t>
      </w:r>
    </w:p>
    <w:p>
      <w:pPr>
        <w:snapToGrid w:val="0"/>
        <w:spacing w:line="440" w:lineRule="exact"/>
        <w:ind w:firstLine="420" w:firstLineChars="200"/>
        <w:rPr>
          <w:rFonts w:ascii="宋体" w:hAnsi="宋体" w:eastAsia="宋体" w:cs="宋体"/>
          <w:color w:val="000000"/>
          <w:szCs w:val="21"/>
        </w:rPr>
      </w:pPr>
      <w:r>
        <w:rPr>
          <w:rFonts w:hint="eastAsia" w:ascii="Times New Roman" w:hAnsi="Times New Roman" w:eastAsia="宋体" w:cs="Times New Roman"/>
          <w:szCs w:val="21"/>
        </w:rPr>
        <w:t>GB/T 2912.1-2009</w:t>
      </w:r>
      <w:r>
        <w:rPr>
          <w:rFonts w:hint="eastAsia" w:ascii="宋体" w:hAnsi="宋体" w:eastAsia="宋体" w:cs="宋体"/>
          <w:color w:val="000000"/>
          <w:szCs w:val="21"/>
        </w:rPr>
        <w:t>纺织品 甲醛的测定 第1部分：游离和水解的甲醛（水萃取法）</w:t>
      </w:r>
    </w:p>
    <w:p>
      <w:pPr>
        <w:snapToGrid w:val="0"/>
        <w:spacing w:line="440" w:lineRule="exact"/>
        <w:ind w:firstLine="420" w:firstLineChars="200"/>
        <w:rPr>
          <w:rFonts w:ascii="宋体" w:hAnsi="宋体" w:eastAsia="宋体" w:cs="宋体"/>
          <w:color w:val="000000"/>
          <w:szCs w:val="21"/>
        </w:rPr>
      </w:pPr>
      <w:r>
        <w:rPr>
          <w:rFonts w:hint="eastAsia" w:ascii="Times New Roman" w:hAnsi="Times New Roman" w:eastAsia="宋体" w:cs="Times New Roman"/>
          <w:szCs w:val="21"/>
        </w:rPr>
        <w:t xml:space="preserve">GB/T 3920-2008 </w:t>
      </w:r>
      <w:r>
        <w:rPr>
          <w:rFonts w:hint="eastAsia" w:ascii="宋体" w:hAnsi="宋体" w:eastAsia="宋体" w:cs="宋体"/>
          <w:color w:val="000000"/>
          <w:szCs w:val="21"/>
        </w:rPr>
        <w:t xml:space="preserve"> 纺织品 色牢度试验 耐摩擦色牢度</w:t>
      </w:r>
    </w:p>
    <w:p>
      <w:pPr>
        <w:snapToGrid w:val="0"/>
        <w:spacing w:line="440" w:lineRule="exact"/>
        <w:ind w:firstLine="420" w:firstLineChars="200"/>
        <w:rPr>
          <w:rFonts w:ascii="宋体" w:hAnsi="宋体" w:eastAsia="宋体" w:cs="宋体"/>
          <w:color w:val="000000"/>
          <w:szCs w:val="21"/>
        </w:rPr>
      </w:pPr>
      <w:r>
        <w:rPr>
          <w:rFonts w:hint="eastAsia" w:ascii="Times New Roman" w:hAnsi="Times New Roman" w:eastAsia="宋体" w:cs="Times New Roman"/>
          <w:szCs w:val="21"/>
        </w:rPr>
        <w:t xml:space="preserve">GB/T 3922-2013 </w:t>
      </w:r>
      <w:r>
        <w:rPr>
          <w:rFonts w:hint="eastAsia" w:ascii="宋体" w:hAnsi="宋体" w:eastAsia="宋体" w:cs="宋体"/>
          <w:color w:val="000000"/>
          <w:szCs w:val="21"/>
        </w:rPr>
        <w:t>纺织品 色牢度试验 耐汗渍色牢度</w:t>
      </w:r>
    </w:p>
    <w:p>
      <w:pPr>
        <w:snapToGrid w:val="0"/>
        <w:spacing w:line="440" w:lineRule="exact"/>
        <w:ind w:firstLine="420" w:firstLineChars="200"/>
        <w:rPr>
          <w:rFonts w:ascii="宋体" w:hAnsi="宋体" w:eastAsia="宋体" w:cs="宋体"/>
          <w:color w:val="000000"/>
          <w:szCs w:val="21"/>
        </w:rPr>
      </w:pPr>
      <w:r>
        <w:rPr>
          <w:rFonts w:hint="eastAsia" w:ascii="Times New Roman" w:hAnsi="Times New Roman" w:eastAsia="宋体" w:cs="Times New Roman"/>
          <w:szCs w:val="21"/>
        </w:rPr>
        <w:t xml:space="preserve">GB/T 5713-2013 </w:t>
      </w:r>
      <w:r>
        <w:rPr>
          <w:rFonts w:hint="eastAsia" w:ascii="宋体" w:hAnsi="宋体" w:eastAsia="宋体" w:cs="宋体"/>
          <w:color w:val="000000"/>
          <w:szCs w:val="21"/>
        </w:rPr>
        <w:t>纺织品 色牢度试验 耐水色牢度</w:t>
      </w:r>
    </w:p>
    <w:p>
      <w:pPr>
        <w:snapToGrid w:val="0"/>
        <w:spacing w:line="440" w:lineRule="exact"/>
        <w:ind w:firstLine="420" w:firstLineChars="200"/>
        <w:rPr>
          <w:rFonts w:ascii="宋体" w:hAnsi="宋体" w:eastAsia="宋体" w:cs="宋体"/>
          <w:color w:val="000000"/>
          <w:szCs w:val="21"/>
        </w:rPr>
      </w:pPr>
      <w:r>
        <w:rPr>
          <w:rFonts w:hint="eastAsia" w:ascii="Times New Roman" w:hAnsi="Times New Roman" w:eastAsia="宋体" w:cs="Times New Roman"/>
          <w:szCs w:val="21"/>
        </w:rPr>
        <w:t xml:space="preserve">GB/T 7573-2009 </w:t>
      </w:r>
      <w:r>
        <w:rPr>
          <w:rFonts w:hint="eastAsia" w:ascii="宋体" w:hAnsi="宋体" w:eastAsia="宋体" w:cs="宋体"/>
          <w:color w:val="000000"/>
          <w:szCs w:val="21"/>
        </w:rPr>
        <w:t xml:space="preserve"> 纺织品 水萃取液pH值的测定</w:t>
      </w:r>
    </w:p>
    <w:p>
      <w:pPr>
        <w:snapToGrid w:val="0"/>
        <w:spacing w:line="440" w:lineRule="exact"/>
        <w:ind w:firstLine="420" w:firstLineChars="200"/>
        <w:rPr>
          <w:rFonts w:ascii="宋体" w:hAnsi="宋体" w:eastAsia="宋体" w:cs="宋体"/>
          <w:color w:val="000000"/>
          <w:szCs w:val="21"/>
        </w:rPr>
      </w:pPr>
      <w:r>
        <w:rPr>
          <w:rFonts w:hint="eastAsia" w:ascii="Times New Roman" w:hAnsi="Times New Roman" w:eastAsia="宋体" w:cs="Times New Roman"/>
          <w:szCs w:val="21"/>
        </w:rPr>
        <w:t xml:space="preserve">GB/T 17592-2011 </w:t>
      </w:r>
      <w:r>
        <w:rPr>
          <w:rFonts w:hint="eastAsia" w:ascii="宋体" w:hAnsi="宋体" w:eastAsia="宋体" w:cs="宋体"/>
          <w:color w:val="000000"/>
          <w:szCs w:val="21"/>
        </w:rPr>
        <w:t>纺织品 禁用偶氮染料的测定</w:t>
      </w:r>
    </w:p>
    <w:p>
      <w:pPr>
        <w:snapToGrid w:val="0"/>
        <w:spacing w:line="440" w:lineRule="exact"/>
        <w:ind w:firstLine="420" w:firstLineChars="200"/>
        <w:rPr>
          <w:rFonts w:ascii="宋体" w:hAnsi="宋体" w:eastAsia="宋体" w:cs="宋体"/>
          <w:color w:val="000000"/>
          <w:szCs w:val="21"/>
        </w:rPr>
      </w:pPr>
      <w:r>
        <w:rPr>
          <w:rFonts w:hint="eastAsia" w:ascii="Times New Roman" w:hAnsi="Times New Roman" w:eastAsia="宋体" w:cs="Times New Roman"/>
          <w:szCs w:val="21"/>
        </w:rPr>
        <w:t>GB/T 23344-2009</w:t>
      </w:r>
      <w:r>
        <w:rPr>
          <w:rFonts w:hint="eastAsia" w:ascii="宋体" w:hAnsi="宋体" w:eastAsia="宋体" w:cs="宋体"/>
          <w:color w:val="000000"/>
          <w:szCs w:val="21"/>
        </w:rPr>
        <w:t xml:space="preserve"> 纺织品 4-氨基偶氮苯的测定</w:t>
      </w:r>
    </w:p>
    <w:p>
      <w:pPr>
        <w:pStyle w:val="2"/>
        <w:spacing w:line="440" w:lineRule="exact"/>
        <w:ind w:firstLine="420" w:firstLineChars="200"/>
        <w:rPr>
          <w:rFonts w:ascii="Times New Roman" w:hAnsi="Times New Roman"/>
          <w:sz w:val="21"/>
          <w:szCs w:val="21"/>
        </w:rPr>
      </w:pPr>
      <w:r>
        <w:rPr>
          <w:rFonts w:ascii="Times New Roman" w:hAnsi="Times New Roman"/>
          <w:sz w:val="21"/>
          <w:szCs w:val="21"/>
        </w:rPr>
        <w:t>GB/T18886</w:t>
      </w:r>
      <w:r>
        <w:rPr>
          <w:rFonts w:hint="eastAsia" w:ascii="Times New Roman" w:hAnsi="Times New Roman"/>
          <w:sz w:val="21"/>
          <w:szCs w:val="21"/>
        </w:rPr>
        <w:t>-2019</w:t>
      </w:r>
      <w:r>
        <w:rPr>
          <w:rFonts w:ascii="Times New Roman" w:hAnsi="Times New Roman"/>
          <w:sz w:val="21"/>
          <w:szCs w:val="21"/>
        </w:rPr>
        <w:t xml:space="preserve">   纺织品 色牢度试验 耐唾液色牢度</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GB/T 8427</w:t>
      </w:r>
      <w:r>
        <w:rPr>
          <w:rFonts w:hint="eastAsia" w:ascii="Times New Roman" w:hAnsi="Times New Roman" w:eastAsia="宋体" w:cs="Times New Roman"/>
          <w:szCs w:val="21"/>
        </w:rPr>
        <w:t>-2019</w:t>
      </w:r>
      <w:r>
        <w:rPr>
          <w:rFonts w:ascii="Times New Roman" w:hAnsi="Times New Roman" w:eastAsia="宋体" w:cs="Times New Roman"/>
          <w:szCs w:val="21"/>
        </w:rPr>
        <w:t xml:space="preserve">    纺织品 耐人造光色牢度 氙弧</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GB/T 11049</w:t>
      </w:r>
      <w:r>
        <w:rPr>
          <w:rFonts w:hint="eastAsia" w:ascii="Times New Roman" w:hAnsi="Times New Roman" w:eastAsia="宋体" w:cs="Times New Roman"/>
          <w:szCs w:val="21"/>
        </w:rPr>
        <w:t>-2008</w:t>
      </w:r>
      <w:r>
        <w:rPr>
          <w:rFonts w:ascii="Times New Roman" w:hAnsi="Times New Roman" w:eastAsia="宋体" w:cs="Times New Roman"/>
          <w:szCs w:val="21"/>
        </w:rPr>
        <w:t xml:space="preserve">   地毯燃烧性能 室温片剂试验方法  </w:t>
      </w:r>
    </w:p>
    <w:p>
      <w:pPr>
        <w:pStyle w:val="2"/>
        <w:spacing w:line="440" w:lineRule="exact"/>
        <w:rPr>
          <w:rFonts w:ascii="Times New Roman" w:hAnsi="Times New Roman"/>
          <w:sz w:val="21"/>
          <w:szCs w:val="21"/>
        </w:rPr>
      </w:pPr>
      <w:r>
        <w:rPr>
          <w:rFonts w:ascii="Times New Roman" w:hAnsi="Times New Roman"/>
          <w:sz w:val="21"/>
          <w:szCs w:val="21"/>
        </w:rPr>
        <w:t xml:space="preserve">    GB/T 10111</w:t>
      </w:r>
      <w:r>
        <w:rPr>
          <w:rFonts w:hint="eastAsia" w:ascii="Times New Roman" w:hAnsi="Times New Roman"/>
          <w:sz w:val="21"/>
          <w:szCs w:val="21"/>
        </w:rPr>
        <w:t>-2008</w:t>
      </w:r>
      <w:r>
        <w:rPr>
          <w:rFonts w:ascii="Times New Roman" w:hAnsi="Times New Roman"/>
          <w:sz w:val="21"/>
          <w:szCs w:val="21"/>
        </w:rPr>
        <w:t xml:space="preserve">  随机数的产生及其在产品质量抽样检验中的应用程序</w:t>
      </w:r>
    </w:p>
    <w:p>
      <w:pPr>
        <w:spacing w:line="440" w:lineRule="exact"/>
        <w:ind w:firstLine="420" w:firstLineChars="200"/>
        <w:rPr>
          <w:rFonts w:ascii="宋体" w:hAnsi="宋体" w:eastAsia="宋体" w:cs="宋体"/>
          <w:szCs w:val="21"/>
        </w:rPr>
      </w:pPr>
      <w:r>
        <w:rPr>
          <w:rFonts w:ascii="宋体" w:hAnsi="宋体" w:eastAsia="宋体" w:cs="宋体"/>
          <w:szCs w:val="21"/>
        </w:rPr>
        <w:t>现行有效的企业标准、团体标准、地方标准及产品明示质量要求</w:t>
      </w:r>
      <w:r>
        <w:rPr>
          <w:rFonts w:hint="eastAsia" w:ascii="宋体" w:hAnsi="宋体" w:eastAsia="宋体" w:cs="宋体"/>
          <w:szCs w:val="21"/>
        </w:rPr>
        <w:t>。</w:t>
      </w:r>
    </w:p>
    <w:p>
      <w:pPr>
        <w:spacing w:line="440" w:lineRule="exact"/>
        <w:rPr>
          <w:rFonts w:ascii="黑体" w:hAnsi="黑体" w:eastAsia="黑体" w:cs="黑体"/>
          <w:szCs w:val="21"/>
        </w:rPr>
      </w:pPr>
      <w:r>
        <w:rPr>
          <w:rFonts w:hint="eastAsia" w:ascii="黑体" w:hAnsi="黑体" w:eastAsia="黑体" w:cs="黑体"/>
          <w:szCs w:val="21"/>
        </w:rPr>
        <w:t>5 抽样要求</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5.1 抽样方法</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以随机</w:t>
      </w:r>
      <w:r>
        <w:rPr>
          <w:rFonts w:hint="eastAsia" w:ascii="Times New Roman" w:hAnsi="Times New Roman" w:eastAsia="宋体" w:cs="Times New Roman"/>
          <w:szCs w:val="21"/>
          <w:lang w:eastAsia="zh-Hans"/>
        </w:rPr>
        <w:t>方式在网</w:t>
      </w:r>
      <w:r>
        <w:rPr>
          <w:rFonts w:ascii="Times New Roman" w:hAnsi="Times New Roman" w:eastAsia="宋体" w:cs="Times New Roman"/>
          <w:szCs w:val="21"/>
        </w:rPr>
        <w:t>络电商平台</w:t>
      </w:r>
      <w:r>
        <w:rPr>
          <w:rFonts w:hint="eastAsia" w:ascii="Times New Roman" w:hAnsi="Times New Roman" w:eastAsia="宋体" w:cs="Times New Roman"/>
          <w:szCs w:val="21"/>
          <w:lang w:eastAsia="zh-Hans"/>
        </w:rPr>
        <w:t>上对电子商务经营者销售的本行政区域内的生产者生产的产品和本行政区域内的电子商务经营者销售的产品进行抽样</w:t>
      </w:r>
      <w:r>
        <w:rPr>
          <w:rFonts w:ascii="Times New Roman" w:hAnsi="Times New Roman" w:eastAsia="宋体" w:cs="Times New Roman"/>
          <w:szCs w:val="21"/>
        </w:rPr>
        <w:t>。</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5.2 抽样数量</w:t>
      </w:r>
    </w:p>
    <w:p>
      <w:pPr>
        <w:spacing w:line="440" w:lineRule="exact"/>
        <w:ind w:firstLine="420" w:firstLineChars="200"/>
        <w:rPr>
          <w:rFonts w:ascii="Times New Roman" w:hAnsi="Times New Roman" w:eastAsia="宋体" w:cs="Times New Roman"/>
          <w:szCs w:val="21"/>
        </w:rPr>
      </w:pPr>
      <w:r>
        <w:rPr>
          <w:rFonts w:hint="eastAsia" w:ascii="宋体" w:hAnsi="宋体" w:eastAsia="宋体" w:cs="宋体"/>
          <w:szCs w:val="21"/>
        </w:rPr>
        <w:t>藏装、冲锋衣、 床上用品、西服、大衣、休闲服装、羊毛衫、羽绒被、藏毯产品抽样数量:</w:t>
      </w:r>
      <w:r>
        <w:rPr>
          <w:rFonts w:ascii="Times New Roman" w:hAnsi="Times New Roman" w:eastAsia="宋体" w:cs="Times New Roman"/>
          <w:szCs w:val="21"/>
        </w:rPr>
        <w:t>抽取2条</w:t>
      </w:r>
      <w:r>
        <w:rPr>
          <w:rFonts w:hint="eastAsia" w:ascii="Times New Roman" w:hAnsi="Times New Roman" w:eastAsia="宋体" w:cs="Times New Roman"/>
          <w:szCs w:val="21"/>
        </w:rPr>
        <w:t>/件/套/对</w:t>
      </w:r>
      <w:r>
        <w:rPr>
          <w:rFonts w:ascii="Times New Roman" w:hAnsi="Times New Roman" w:eastAsia="宋体" w:cs="Times New Roman"/>
          <w:szCs w:val="21"/>
        </w:rPr>
        <w:t>，其中1条</w:t>
      </w:r>
      <w:r>
        <w:rPr>
          <w:rFonts w:hint="eastAsia" w:ascii="Times New Roman" w:hAnsi="Times New Roman" w:eastAsia="宋体" w:cs="Times New Roman"/>
          <w:szCs w:val="21"/>
        </w:rPr>
        <w:t>/件/套/对</w:t>
      </w:r>
      <w:r>
        <w:rPr>
          <w:rFonts w:ascii="Times New Roman" w:hAnsi="Times New Roman" w:eastAsia="宋体" w:cs="Times New Roman"/>
          <w:szCs w:val="21"/>
        </w:rPr>
        <w:t>为备样。如样品面积过小，可适当增加抽样数量，不得超过检验、复检的合理需要</w:t>
      </w:r>
      <w:r>
        <w:rPr>
          <w:rFonts w:hint="eastAsia" w:ascii="Times New Roman" w:hAnsi="Times New Roman" w:eastAsia="宋体" w:cs="Times New Roman"/>
          <w:szCs w:val="21"/>
        </w:rPr>
        <w:t>。</w:t>
      </w:r>
    </w:p>
    <w:p>
      <w:pPr>
        <w:spacing w:line="440" w:lineRule="exact"/>
        <w:ind w:firstLine="371" w:firstLineChars="177"/>
        <w:rPr>
          <w:rFonts w:ascii="Times New Roman" w:hAnsi="Times New Roman" w:eastAsia="宋体" w:cs="Times New Roman"/>
          <w:szCs w:val="21"/>
        </w:rPr>
      </w:pPr>
      <w:r>
        <w:rPr>
          <w:rFonts w:hint="eastAsia" w:ascii="宋体" w:hAnsi="宋体" w:eastAsia="宋体" w:cs="宋体"/>
          <w:szCs w:val="21"/>
        </w:rPr>
        <w:t>围巾（披肩）、毛巾产品抽样数量：</w:t>
      </w:r>
      <w:r>
        <w:rPr>
          <w:rFonts w:ascii="Times New Roman" w:hAnsi="Times New Roman" w:eastAsia="宋体" w:cs="Times New Roman"/>
          <w:szCs w:val="21"/>
        </w:rPr>
        <w:t>抽取4条，其中2条为备样。如样品面积过小，可适当增加抽样数量，不得超过检验、复检的合理需要。</w:t>
      </w:r>
    </w:p>
    <w:p>
      <w:pPr>
        <w:spacing w:line="440" w:lineRule="exact"/>
        <w:ind w:firstLine="371" w:firstLineChars="177"/>
        <w:rPr>
          <w:rFonts w:ascii="Times New Roman" w:hAnsi="Times New Roman" w:eastAsia="宋体" w:cs="Times New Roman"/>
          <w:szCs w:val="21"/>
        </w:rPr>
      </w:pPr>
      <w:r>
        <w:rPr>
          <w:rFonts w:hint="eastAsia" w:ascii="宋体" w:hAnsi="宋体" w:eastAsia="宋体" w:cs="宋体"/>
          <w:szCs w:val="21"/>
        </w:rPr>
        <w:t>婴幼儿及儿童纺织产品抽样数量：儿童服装</w:t>
      </w:r>
      <w:r>
        <w:rPr>
          <w:rFonts w:ascii="Times New Roman" w:hAnsi="Times New Roman" w:eastAsia="宋体" w:cs="Times New Roman"/>
          <w:szCs w:val="21"/>
        </w:rPr>
        <w:t>抽取4件/套，其中2件/套为备样</w:t>
      </w:r>
      <w:r>
        <w:rPr>
          <w:rFonts w:hint="eastAsia" w:ascii="Times New Roman" w:hAnsi="Times New Roman" w:eastAsia="宋体" w:cs="Times New Roman"/>
          <w:szCs w:val="21"/>
        </w:rPr>
        <w:t>；婴幼儿服装</w:t>
      </w:r>
      <w:r>
        <w:rPr>
          <w:rFonts w:ascii="Times New Roman" w:hAnsi="Times New Roman" w:eastAsia="宋体" w:cs="Times New Roman"/>
          <w:szCs w:val="21"/>
        </w:rPr>
        <w:t>抽取</w:t>
      </w:r>
      <w:r>
        <w:rPr>
          <w:rFonts w:hint="eastAsia" w:ascii="Times New Roman" w:hAnsi="Times New Roman" w:eastAsia="宋体" w:cs="Times New Roman"/>
          <w:szCs w:val="21"/>
        </w:rPr>
        <w:t>6</w:t>
      </w:r>
      <w:r>
        <w:rPr>
          <w:rFonts w:ascii="Times New Roman" w:hAnsi="Times New Roman" w:eastAsia="宋体" w:cs="Times New Roman"/>
          <w:szCs w:val="21"/>
        </w:rPr>
        <w:t>件/套，其中2件/套为备样</w:t>
      </w:r>
      <w:r>
        <w:rPr>
          <w:rFonts w:hint="eastAsia" w:ascii="Times New Roman" w:hAnsi="Times New Roman" w:eastAsia="宋体" w:cs="Times New Roman"/>
          <w:szCs w:val="21"/>
        </w:rPr>
        <w:t>。</w:t>
      </w:r>
      <w:r>
        <w:rPr>
          <w:rFonts w:ascii="Times New Roman" w:hAnsi="Times New Roman" w:eastAsia="宋体" w:cs="Times New Roman"/>
          <w:szCs w:val="21"/>
        </w:rPr>
        <w:t>如样品面积过小，可适当增加抽样数量，不得超过检验、复检的合理需要。</w:t>
      </w:r>
    </w:p>
    <w:p>
      <w:pPr>
        <w:spacing w:line="440" w:lineRule="exact"/>
        <w:ind w:firstLine="371" w:firstLineChars="177"/>
        <w:rPr>
          <w:rFonts w:ascii="Times New Roman" w:hAnsi="Times New Roman" w:eastAsia="宋体" w:cs="Times New Roman"/>
          <w:szCs w:val="21"/>
        </w:rPr>
      </w:pPr>
      <w:r>
        <w:rPr>
          <w:rFonts w:hint="eastAsia" w:ascii="宋体" w:hAnsi="宋体" w:eastAsia="宋体" w:cs="宋体"/>
          <w:szCs w:val="21"/>
        </w:rPr>
        <w:t>袜子产品</w:t>
      </w:r>
      <w:r>
        <w:rPr>
          <w:rFonts w:ascii="Times New Roman" w:hAnsi="Times New Roman" w:eastAsia="宋体" w:cs="Times New Roman"/>
          <w:szCs w:val="21"/>
        </w:rPr>
        <w:t>抽样数量</w:t>
      </w:r>
      <w:r>
        <w:rPr>
          <w:rFonts w:hint="eastAsia" w:ascii="Times New Roman" w:hAnsi="Times New Roman" w:eastAsia="宋体" w:cs="Times New Roman"/>
          <w:szCs w:val="21"/>
        </w:rPr>
        <w:t>：</w:t>
      </w:r>
      <w:r>
        <w:rPr>
          <w:rFonts w:ascii="Times New Roman" w:hAnsi="Times New Roman" w:eastAsia="宋体" w:cs="Times New Roman"/>
          <w:szCs w:val="21"/>
        </w:rPr>
        <w:t>抽取7双，其中3双为备样。如样品面积过小，可适当增加抽样数量，不得超过检验、复检的合理需要。</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5.3 抽样管理</w:t>
      </w:r>
    </w:p>
    <w:p>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lang w:eastAsia="zh-Hans"/>
        </w:rPr>
        <w:t>样品买样后封样</w:t>
      </w:r>
      <w:r>
        <w:rPr>
          <w:rFonts w:ascii="Times New Roman" w:hAnsi="Times New Roman" w:eastAsia="宋体" w:cs="Times New Roman"/>
          <w:szCs w:val="21"/>
        </w:rPr>
        <w:t>时样品由</w:t>
      </w:r>
      <w:r>
        <w:rPr>
          <w:rFonts w:hint="eastAsia" w:ascii="Times New Roman" w:hAnsi="Times New Roman" w:eastAsia="宋体" w:cs="Times New Roman"/>
          <w:szCs w:val="21"/>
          <w:lang w:eastAsia="zh-Hans"/>
        </w:rPr>
        <w:t>抽样</w:t>
      </w:r>
      <w:r>
        <w:rPr>
          <w:rFonts w:ascii="Times New Roman" w:hAnsi="Times New Roman" w:eastAsia="宋体" w:cs="Times New Roman"/>
          <w:szCs w:val="21"/>
        </w:rPr>
        <w:t>人员用不可擦拭的特殊记号笔签字封样或封样单封样。封样单封样时，应保证所有可开启部位的贴封（防止样品被调换）。检测和备用样品应分别封装，并现场在包装上标注“检测样品”和“备用样品”。</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完成抽样后应将所抽取的样品连同抽样单、通知书等相关文书、证明材料一同送至检验单位，样品送达检验单位后，由抽样人员和样品接收人员共同确认样品的状态以及样品及抽样单的一致性等问题，检查并记录样品签字的真实、封样单的完整以及外观状态等情况，必要时可拍照进行记录确认，若无问题对检测和备用样品分别作出唯一标识后入库。</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样品应贮存在阴凉、通风的库房内，平整堆放，高度不宜超过1.5米，避免阳光直射。</w:t>
      </w:r>
    </w:p>
    <w:p>
      <w:pPr>
        <w:spacing w:line="440" w:lineRule="exact"/>
        <w:rPr>
          <w:rFonts w:ascii="黑体" w:hAnsi="黑体" w:eastAsia="黑体" w:cs="黑体"/>
          <w:szCs w:val="21"/>
        </w:rPr>
      </w:pPr>
      <w:r>
        <w:rPr>
          <w:rFonts w:hint="eastAsia" w:ascii="黑体" w:hAnsi="黑体" w:eastAsia="黑体" w:cs="黑体"/>
          <w:szCs w:val="21"/>
        </w:rPr>
        <w:t>6 检验要求</w:t>
      </w:r>
    </w:p>
    <w:p>
      <w:pPr>
        <w:spacing w:line="440" w:lineRule="exact"/>
        <w:rPr>
          <w:rFonts w:ascii="黑体" w:hAnsi="黑体" w:eastAsia="黑体" w:cs="黑体"/>
          <w:szCs w:val="21"/>
        </w:rPr>
      </w:pPr>
      <w:r>
        <w:rPr>
          <w:rFonts w:hint="eastAsia" w:ascii="黑体" w:hAnsi="黑体" w:eastAsia="黑体" w:cs="黑体"/>
          <w:szCs w:val="21"/>
        </w:rPr>
        <w:t>6.1 检验项目</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3585"/>
        <w:gridCol w:w="3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序号</w:t>
            </w:r>
          </w:p>
        </w:tc>
        <w:tc>
          <w:tcPr>
            <w:tcW w:w="3585"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检验项目</w:t>
            </w:r>
          </w:p>
        </w:tc>
        <w:tc>
          <w:tcPr>
            <w:tcW w:w="3586"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1</w:t>
            </w:r>
          </w:p>
        </w:tc>
        <w:tc>
          <w:tcPr>
            <w:tcW w:w="3585"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甲醛含量</w:t>
            </w:r>
          </w:p>
        </w:tc>
        <w:tc>
          <w:tcPr>
            <w:tcW w:w="3586"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2</w:t>
            </w:r>
          </w:p>
        </w:tc>
        <w:tc>
          <w:tcPr>
            <w:tcW w:w="3585"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pH值</w:t>
            </w:r>
          </w:p>
        </w:tc>
        <w:tc>
          <w:tcPr>
            <w:tcW w:w="3586"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3</w:t>
            </w:r>
          </w:p>
        </w:tc>
        <w:tc>
          <w:tcPr>
            <w:tcW w:w="3585"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异味</w:t>
            </w:r>
          </w:p>
        </w:tc>
        <w:tc>
          <w:tcPr>
            <w:tcW w:w="3586"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GB 18401-2010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4</w:t>
            </w:r>
          </w:p>
        </w:tc>
        <w:tc>
          <w:tcPr>
            <w:tcW w:w="3585"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可分解致癌芳香胺染料</w:t>
            </w:r>
          </w:p>
        </w:tc>
        <w:tc>
          <w:tcPr>
            <w:tcW w:w="3586"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GB/T 17592-2011</w:t>
            </w:r>
          </w:p>
          <w:p>
            <w:pPr>
              <w:spacing w:line="440" w:lineRule="exact"/>
              <w:ind w:firstLine="420" w:firstLineChars="200"/>
              <w:rPr>
                <w:rFonts w:ascii="宋体" w:hAnsi="宋体" w:eastAsia="宋体" w:cs="宋体"/>
                <w:szCs w:val="21"/>
              </w:rPr>
            </w:pPr>
            <w:r>
              <w:rPr>
                <w:rFonts w:hint="eastAsia" w:ascii="宋体" w:hAnsi="宋体" w:eastAsia="宋体" w:cs="宋体"/>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5</w:t>
            </w:r>
          </w:p>
        </w:tc>
        <w:tc>
          <w:tcPr>
            <w:tcW w:w="3585"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耐水色牢度</w:t>
            </w:r>
          </w:p>
        </w:tc>
        <w:tc>
          <w:tcPr>
            <w:tcW w:w="3586"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6</w:t>
            </w:r>
          </w:p>
        </w:tc>
        <w:tc>
          <w:tcPr>
            <w:tcW w:w="3585"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耐酸汗渍色牢度</w:t>
            </w:r>
          </w:p>
        </w:tc>
        <w:tc>
          <w:tcPr>
            <w:tcW w:w="3586"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7</w:t>
            </w:r>
          </w:p>
        </w:tc>
        <w:tc>
          <w:tcPr>
            <w:tcW w:w="3585"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耐碱汗渍色牢度</w:t>
            </w:r>
          </w:p>
        </w:tc>
        <w:tc>
          <w:tcPr>
            <w:tcW w:w="3586"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8</w:t>
            </w:r>
          </w:p>
        </w:tc>
        <w:tc>
          <w:tcPr>
            <w:tcW w:w="3585"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耐干摩擦色牢度a</w:t>
            </w:r>
          </w:p>
        </w:tc>
        <w:tc>
          <w:tcPr>
            <w:tcW w:w="3586"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9</w:t>
            </w:r>
          </w:p>
        </w:tc>
        <w:tc>
          <w:tcPr>
            <w:tcW w:w="3585"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耐唾液色牢度b</w:t>
            </w:r>
          </w:p>
        </w:tc>
        <w:tc>
          <w:tcPr>
            <w:tcW w:w="3586"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GB/T 18886-2019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注：a  针织产品只考核直向。</w:t>
            </w:r>
          </w:p>
          <w:p>
            <w:pPr>
              <w:spacing w:line="440" w:lineRule="exact"/>
              <w:ind w:firstLine="420" w:firstLineChars="200"/>
              <w:rPr>
                <w:rFonts w:ascii="宋体" w:hAnsi="宋体" w:eastAsia="宋体" w:cs="宋体"/>
                <w:szCs w:val="21"/>
              </w:rPr>
            </w:pPr>
            <w:r>
              <w:rPr>
                <w:rFonts w:hint="eastAsia" w:ascii="宋体" w:hAnsi="宋体" w:eastAsia="宋体" w:cs="宋体"/>
                <w:szCs w:val="21"/>
              </w:rPr>
              <w:t xml:space="preserve">     b 耐唾液色牢度仅考核婴幼儿纺织产品。</w:t>
            </w:r>
          </w:p>
        </w:tc>
      </w:tr>
    </w:tbl>
    <w:p>
      <w:pPr>
        <w:spacing w:line="440" w:lineRule="exact"/>
        <w:rPr>
          <w:rFonts w:ascii="黑体" w:hAnsi="黑体" w:eastAsia="黑体" w:cs="黑体"/>
          <w:szCs w:val="21"/>
        </w:rPr>
      </w:pPr>
    </w:p>
    <w:p>
      <w:pPr>
        <w:spacing w:line="440" w:lineRule="exact"/>
        <w:rPr>
          <w:rFonts w:ascii="黑体" w:hAnsi="黑体" w:eastAsia="黑体" w:cs="黑体"/>
          <w:szCs w:val="21"/>
        </w:rPr>
      </w:pPr>
      <w:r>
        <w:rPr>
          <w:rFonts w:hint="eastAsia" w:ascii="黑体" w:hAnsi="黑体" w:eastAsia="黑体" w:cs="黑体"/>
          <w:szCs w:val="21"/>
        </w:rPr>
        <w:t>6.2 藏毯检验项目</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3585"/>
        <w:gridCol w:w="3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序号</w:t>
            </w:r>
          </w:p>
        </w:tc>
        <w:tc>
          <w:tcPr>
            <w:tcW w:w="3585"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检验项目</w:t>
            </w:r>
          </w:p>
        </w:tc>
        <w:tc>
          <w:tcPr>
            <w:tcW w:w="3586"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1</w:t>
            </w:r>
          </w:p>
        </w:tc>
        <w:tc>
          <w:tcPr>
            <w:tcW w:w="3585"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毯形尺寸允差</w:t>
            </w:r>
          </w:p>
        </w:tc>
        <w:tc>
          <w:tcPr>
            <w:tcW w:w="3586"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GB/T 15050-2008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2</w:t>
            </w:r>
          </w:p>
        </w:tc>
        <w:tc>
          <w:tcPr>
            <w:tcW w:w="3585"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耐湿摩擦色牢度</w:t>
            </w:r>
          </w:p>
        </w:tc>
        <w:tc>
          <w:tcPr>
            <w:tcW w:w="3586"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3</w:t>
            </w:r>
          </w:p>
        </w:tc>
        <w:tc>
          <w:tcPr>
            <w:tcW w:w="3585"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耐干摩擦色牢度</w:t>
            </w:r>
          </w:p>
        </w:tc>
        <w:tc>
          <w:tcPr>
            <w:tcW w:w="3586"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4</w:t>
            </w:r>
          </w:p>
        </w:tc>
        <w:tc>
          <w:tcPr>
            <w:tcW w:w="3585"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耐人造光色牢度</w:t>
            </w:r>
          </w:p>
        </w:tc>
        <w:tc>
          <w:tcPr>
            <w:tcW w:w="3586"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GB/T 8427-2019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5</w:t>
            </w:r>
          </w:p>
        </w:tc>
        <w:tc>
          <w:tcPr>
            <w:tcW w:w="3585"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耐燃烧性</w:t>
            </w:r>
          </w:p>
        </w:tc>
        <w:tc>
          <w:tcPr>
            <w:tcW w:w="3586" w:type="dxa"/>
            <w:vAlign w:val="center"/>
          </w:tcPr>
          <w:p>
            <w:pPr>
              <w:spacing w:line="440" w:lineRule="exact"/>
              <w:ind w:firstLine="420" w:firstLineChars="200"/>
              <w:rPr>
                <w:rFonts w:ascii="宋体" w:hAnsi="宋体" w:eastAsia="宋体" w:cs="宋体"/>
                <w:szCs w:val="21"/>
              </w:rPr>
            </w:pPr>
            <w:r>
              <w:rPr>
                <w:rFonts w:hint="eastAsia" w:ascii="宋体" w:hAnsi="宋体" w:eastAsia="宋体" w:cs="宋体"/>
                <w:szCs w:val="21"/>
              </w:rPr>
              <w:t>GB/T 11049-2008</w:t>
            </w:r>
          </w:p>
        </w:tc>
      </w:tr>
    </w:tbl>
    <w:p>
      <w:pPr>
        <w:spacing w:line="440" w:lineRule="exact"/>
        <w:ind w:firstLine="420" w:firstLineChars="200"/>
        <w:rPr>
          <w:rFonts w:ascii="宋体" w:hAnsi="宋体" w:eastAsia="宋体" w:cs="宋体"/>
          <w:szCs w:val="21"/>
        </w:rPr>
      </w:pPr>
    </w:p>
    <w:p>
      <w:pPr>
        <w:spacing w:line="440" w:lineRule="exact"/>
        <w:ind w:firstLine="420" w:firstLineChars="200"/>
        <w:rPr>
          <w:rFonts w:ascii="宋体" w:hAnsi="宋体" w:eastAsia="宋体" w:cs="宋体"/>
          <w:szCs w:val="21"/>
        </w:rPr>
      </w:pPr>
      <w:r>
        <w:rPr>
          <w:rFonts w:hint="eastAsia" w:ascii="宋体" w:hAnsi="宋体" w:eastAsia="宋体" w:cs="宋体"/>
          <w:szCs w:val="21"/>
        </w:rPr>
        <w:t>注：</w:t>
      </w:r>
    </w:p>
    <w:p>
      <w:pPr>
        <w:spacing w:line="440" w:lineRule="exact"/>
        <w:ind w:firstLine="420" w:firstLineChars="200"/>
        <w:rPr>
          <w:rFonts w:ascii="宋体" w:hAnsi="宋体" w:eastAsia="宋体" w:cs="宋体"/>
          <w:szCs w:val="21"/>
        </w:rPr>
      </w:pPr>
      <w:r>
        <w:rPr>
          <w:rFonts w:hint="eastAsia" w:ascii="宋体" w:hAnsi="宋体" w:eastAsia="宋体" w:cs="宋体"/>
          <w:szCs w:val="21"/>
        </w:rPr>
        <w:t xml:space="preserve">1 表中所列检验项目是有关法律法规、标准等规定的，重点涉及健康、安全、节能、环保以及消费者、有关组织反映有质量问题的重要项目。 </w:t>
      </w:r>
    </w:p>
    <w:p>
      <w:pPr>
        <w:spacing w:line="440" w:lineRule="exact"/>
        <w:ind w:firstLine="420" w:firstLineChars="200"/>
        <w:rPr>
          <w:rFonts w:ascii="宋体" w:hAnsi="宋体" w:eastAsia="宋体" w:cs="宋体"/>
          <w:szCs w:val="21"/>
        </w:rPr>
      </w:pPr>
      <w:r>
        <w:rPr>
          <w:rFonts w:hint="eastAsia" w:ascii="宋体" w:hAnsi="宋体" w:eastAsia="宋体" w:cs="宋体"/>
          <w:szCs w:val="21"/>
        </w:rPr>
        <w:t xml:space="preserve">2 检验方法包括相关产品标准及试验方法标准。 </w:t>
      </w:r>
    </w:p>
    <w:p>
      <w:pPr>
        <w:spacing w:line="440" w:lineRule="exact"/>
        <w:ind w:firstLine="420" w:firstLineChars="200"/>
        <w:rPr>
          <w:rFonts w:ascii="宋体" w:hAnsi="宋体" w:eastAsia="宋体" w:cs="宋体"/>
          <w:szCs w:val="21"/>
        </w:rPr>
      </w:pPr>
      <w:r>
        <w:rPr>
          <w:rFonts w:hint="eastAsia" w:ascii="宋体" w:hAnsi="宋体" w:eastAsia="宋体" w:cs="宋体"/>
          <w:szCs w:val="21"/>
        </w:rPr>
        <w:t xml:space="preserve">3 凡是注日期的文件，其随后所有的修改单（不包括勘误的内容）或修订版不适用于本细则。凡是不注日期的文件，其最新版本适用于本细则。 </w:t>
      </w:r>
    </w:p>
    <w:p>
      <w:pPr>
        <w:spacing w:line="440" w:lineRule="exact"/>
        <w:ind w:firstLine="420" w:firstLineChars="200"/>
        <w:rPr>
          <w:rFonts w:ascii="宋体" w:hAnsi="宋体" w:eastAsia="宋体" w:cs="宋体"/>
          <w:szCs w:val="21"/>
        </w:rPr>
      </w:pPr>
      <w:r>
        <w:rPr>
          <w:rFonts w:hint="eastAsia" w:ascii="宋体" w:hAnsi="宋体" w:eastAsia="宋体" w:cs="宋体"/>
          <w:szCs w:val="21"/>
        </w:rPr>
        <w:t>4 执行企业标准、团体标准、地方标准的产品，检验项目参照上述内容执行。</w:t>
      </w:r>
    </w:p>
    <w:p>
      <w:pPr>
        <w:spacing w:line="440" w:lineRule="exact"/>
        <w:rPr>
          <w:rFonts w:ascii="黑体" w:hAnsi="黑体" w:eastAsia="黑体" w:cs="黑体"/>
          <w:szCs w:val="21"/>
        </w:rPr>
      </w:pPr>
    </w:p>
    <w:p>
      <w:pPr>
        <w:spacing w:line="440" w:lineRule="exact"/>
        <w:rPr>
          <w:rFonts w:ascii="黑体" w:hAnsi="黑体" w:eastAsia="黑体" w:cs="黑体"/>
          <w:szCs w:val="21"/>
        </w:rPr>
      </w:pPr>
      <w:r>
        <w:rPr>
          <w:rFonts w:hint="eastAsia" w:ascii="黑体" w:hAnsi="黑体" w:eastAsia="黑体" w:cs="黑体"/>
          <w:szCs w:val="21"/>
        </w:rPr>
        <w:t>7 判定规则</w:t>
      </w:r>
    </w:p>
    <w:p>
      <w:pPr>
        <w:spacing w:line="440" w:lineRule="exact"/>
        <w:ind w:firstLine="420" w:firstLineChars="200"/>
        <w:rPr>
          <w:rFonts w:ascii="宋体" w:hAnsi="宋体" w:eastAsia="宋体" w:cs="宋体"/>
          <w:szCs w:val="21"/>
        </w:rPr>
      </w:pPr>
      <w:r>
        <w:rPr>
          <w:rFonts w:hint="eastAsia" w:ascii="宋体" w:hAnsi="宋体" w:eastAsia="宋体" w:cs="宋体"/>
          <w:szCs w:val="21"/>
        </w:rPr>
        <w:t>经检验，检验项目全部合格，判定为被抽查产品</w:t>
      </w:r>
      <w:r>
        <w:rPr>
          <w:rFonts w:hint="eastAsia" w:ascii="宋体" w:hAnsi="宋体" w:eastAsia="宋体" w:cs="宋体"/>
          <w:szCs w:val="21"/>
          <w:lang w:val="en-US" w:eastAsia="zh-Hans"/>
        </w:rPr>
        <w:t>所检项目未发现不</w:t>
      </w:r>
      <w:r>
        <w:rPr>
          <w:rFonts w:hint="eastAsia" w:ascii="宋体" w:hAnsi="宋体" w:eastAsia="宋体" w:cs="宋体"/>
          <w:szCs w:val="21"/>
        </w:rPr>
        <w:t>合格；检验项目中任一项或一项以上不合格，判定为被抽查产品不合格。</w:t>
      </w:r>
    </w:p>
    <w:p>
      <w:pPr>
        <w:spacing w:line="440" w:lineRule="exact"/>
        <w:ind w:firstLine="420" w:firstLineChars="200"/>
        <w:rPr>
          <w:rFonts w:ascii="宋体" w:hAnsi="宋体" w:eastAsia="宋体" w:cs="宋体"/>
          <w:szCs w:val="21"/>
        </w:rPr>
      </w:pPr>
      <w:r>
        <w:rPr>
          <w:rFonts w:hint="eastAsia" w:ascii="宋体" w:hAnsi="宋体" w:eastAsia="宋体" w:cs="宋体"/>
          <w:szCs w:val="21"/>
        </w:rPr>
        <w:t>若被检产品明示的质量要求高于本细则中检验项目依据的标准要求时，应按被检产品明示的质量要求判定。</w:t>
      </w:r>
    </w:p>
    <w:p>
      <w:pPr>
        <w:spacing w:line="440" w:lineRule="exact"/>
        <w:ind w:firstLine="420" w:firstLineChars="200"/>
        <w:rPr>
          <w:rFonts w:ascii="宋体" w:hAnsi="宋体" w:eastAsia="宋体" w:cs="宋体"/>
          <w:szCs w:val="21"/>
        </w:rPr>
      </w:pPr>
      <w:r>
        <w:rPr>
          <w:rFonts w:hint="eastAsia" w:ascii="宋体" w:hAnsi="宋体" w:eastAsia="宋体" w:cs="宋体"/>
          <w:szCs w:val="21"/>
        </w:rPr>
        <w:t>若被检产品明示的质量要求低于本细则中检验项目依据的强制性标准要求时，应按照强制性标准要求判定。</w:t>
      </w:r>
    </w:p>
    <w:p>
      <w:pPr>
        <w:spacing w:line="440" w:lineRule="exact"/>
        <w:ind w:firstLine="420" w:firstLineChars="200"/>
        <w:rPr>
          <w:rFonts w:ascii="宋体" w:hAnsi="宋体" w:eastAsia="宋体" w:cs="宋体"/>
          <w:szCs w:val="21"/>
        </w:rPr>
      </w:pPr>
      <w:r>
        <w:rPr>
          <w:rFonts w:hint="eastAsia" w:ascii="宋体" w:hAnsi="宋体" w:eastAsia="宋体" w:cs="宋体"/>
          <w:szCs w:val="21"/>
        </w:rPr>
        <w:t>若被检产品明示的质量要求低于或包含本细则中检验项目依据的推荐性标准要求时，应以被检产品明示的质量要求判定，但应在检验报告备注中进行说明。</w:t>
      </w:r>
    </w:p>
    <w:p>
      <w:pPr>
        <w:spacing w:line="440" w:lineRule="exact"/>
        <w:ind w:firstLine="420" w:firstLineChars="200"/>
        <w:rPr>
          <w:rFonts w:ascii="宋体" w:hAnsi="宋体" w:eastAsia="宋体" w:cs="宋体"/>
          <w:szCs w:val="21"/>
        </w:rPr>
      </w:pPr>
      <w:r>
        <w:rPr>
          <w:rFonts w:hint="eastAsia" w:ascii="宋体" w:hAnsi="宋体" w:eastAsia="宋体" w:cs="宋体"/>
          <w:szCs w:val="21"/>
        </w:rPr>
        <w:t>若被检产品明示的质量要求缺少本细则中检验项目依据的强制性标准要求时，应按照强制性标准要求判定。</w:t>
      </w:r>
    </w:p>
    <w:p>
      <w:pPr>
        <w:spacing w:line="440" w:lineRule="exact"/>
        <w:ind w:firstLine="420" w:firstLineChars="200"/>
        <w:rPr>
          <w:rFonts w:ascii="宋体" w:hAnsi="宋体" w:eastAsia="宋体" w:cs="宋体"/>
          <w:szCs w:val="21"/>
        </w:rPr>
      </w:pPr>
      <w:r>
        <w:rPr>
          <w:rFonts w:hint="eastAsia" w:ascii="宋体" w:hAnsi="宋体" w:eastAsia="宋体" w:cs="宋体"/>
          <w:szCs w:val="21"/>
        </w:rPr>
        <w:t>若被检产品明示的质量要求缺少本细则中检验项目依据的推荐性标准要求时，该项目不参与判定，但应在检验报告备注中进行说明。</w:t>
      </w:r>
    </w:p>
    <w:p>
      <w:pPr>
        <w:spacing w:line="440" w:lineRule="exact"/>
        <w:rPr>
          <w:rFonts w:ascii="黑体" w:hAnsi="黑体" w:eastAsia="黑体" w:cs="黑体"/>
          <w:szCs w:val="21"/>
        </w:rPr>
      </w:pPr>
      <w:r>
        <w:rPr>
          <w:rFonts w:hint="eastAsia" w:ascii="黑体" w:hAnsi="黑体" w:eastAsia="黑体" w:cs="黑体"/>
          <w:szCs w:val="21"/>
        </w:rPr>
        <w:t>8 异议处理</w:t>
      </w:r>
    </w:p>
    <w:p>
      <w:pPr>
        <w:spacing w:line="440" w:lineRule="exact"/>
        <w:ind w:firstLine="420" w:firstLineChars="200"/>
        <w:rPr>
          <w:rFonts w:ascii="宋体" w:hAnsi="宋体" w:eastAsia="宋体" w:cs="宋体"/>
          <w:szCs w:val="21"/>
        </w:rPr>
      </w:pPr>
      <w:r>
        <w:rPr>
          <w:rFonts w:hint="eastAsia" w:ascii="宋体" w:hAnsi="宋体" w:eastAsia="宋体" w:cs="宋体"/>
          <w:szCs w:val="21"/>
        </w:rPr>
        <w:t>被抽样生产者、销售者有异议的，应当向组织监督抽查的市场监督管理部门提出书面异议处理申请，并提交相关材料。</w:t>
      </w:r>
    </w:p>
    <w:p>
      <w:pPr>
        <w:spacing w:line="440" w:lineRule="exact"/>
        <w:ind w:firstLine="420" w:firstLineChars="200"/>
        <w:rPr>
          <w:rFonts w:ascii="宋体" w:hAnsi="宋体" w:eastAsia="宋体" w:cs="宋体"/>
          <w:szCs w:val="21"/>
        </w:rPr>
      </w:pPr>
      <w:r>
        <w:rPr>
          <w:rFonts w:hint="eastAsia" w:ascii="宋体" w:hAnsi="宋体" w:eastAsia="宋体" w:cs="宋体"/>
          <w:szCs w:val="21"/>
        </w:rPr>
        <w:t>对检验结果有异议的，由组织监督抽查的市场监督管理部门核查相关证据，对需要复检并具备检验条件的，应当组织复检。</w:t>
      </w:r>
    </w:p>
    <w:p>
      <w:pPr>
        <w:spacing w:line="440" w:lineRule="exact"/>
        <w:rPr>
          <w:rFonts w:ascii="黑体" w:hAnsi="黑体" w:eastAsia="黑体" w:cs="黑体"/>
          <w:szCs w:val="21"/>
        </w:rPr>
      </w:pPr>
      <w:r>
        <w:rPr>
          <w:rFonts w:hint="eastAsia" w:ascii="黑体" w:hAnsi="黑体" w:eastAsia="黑体" w:cs="黑体"/>
          <w:szCs w:val="21"/>
        </w:rPr>
        <w:t>9 附则</w:t>
      </w:r>
    </w:p>
    <w:p>
      <w:pPr>
        <w:spacing w:line="440" w:lineRule="exact"/>
        <w:ind w:firstLine="420" w:firstLineChars="200"/>
        <w:rPr>
          <w:rFonts w:ascii="宋体" w:hAnsi="宋体" w:eastAsia="宋体" w:cs="宋体"/>
          <w:szCs w:val="21"/>
        </w:rPr>
      </w:pPr>
      <w:r>
        <w:rPr>
          <w:rFonts w:hint="eastAsia" w:ascii="宋体" w:hAnsi="宋体" w:eastAsia="宋体" w:cs="宋体"/>
          <w:szCs w:val="21"/>
        </w:rPr>
        <w:t>本细则由西藏自治区产品质量监督检验所编制。</w:t>
      </w:r>
    </w:p>
    <w:p>
      <w:pPr>
        <w:spacing w:line="440" w:lineRule="exact"/>
        <w:ind w:firstLine="420" w:firstLineChars="200"/>
        <w:rPr>
          <w:rFonts w:ascii="宋体" w:hAnsi="宋体" w:eastAsia="宋体" w:cs="宋体"/>
          <w:szCs w:val="21"/>
        </w:rPr>
      </w:pPr>
      <w:r>
        <w:rPr>
          <w:rFonts w:hint="eastAsia" w:ascii="宋体" w:hAnsi="宋体" w:eastAsia="宋体" w:cs="宋体"/>
          <w:szCs w:val="21"/>
        </w:rPr>
        <w:t>本细则由西藏自治区市场监督管理局产品质量安全监督抽查</w:t>
      </w:r>
      <w:bookmarkStart w:id="0" w:name="_GoBack"/>
      <w:bookmarkEnd w:id="0"/>
      <w:r>
        <w:rPr>
          <w:rFonts w:hint="eastAsia" w:ascii="宋体" w:hAnsi="宋体" w:eastAsia="宋体" w:cs="宋体"/>
          <w:szCs w:val="21"/>
        </w:rPr>
        <w:t>处管理。</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IzODc5ZjczZjhlNTM0MDMwNmYxYjM0ZmFmNzVkNjQifQ=="/>
  </w:docVars>
  <w:rsids>
    <w:rsidRoot w:val="00785F9C"/>
    <w:rsid w:val="002F41EC"/>
    <w:rsid w:val="00785F9C"/>
    <w:rsid w:val="00995461"/>
    <w:rsid w:val="01E22095"/>
    <w:rsid w:val="03092820"/>
    <w:rsid w:val="03B60BF9"/>
    <w:rsid w:val="04A20987"/>
    <w:rsid w:val="04BA0D70"/>
    <w:rsid w:val="04C42EA2"/>
    <w:rsid w:val="04D83B6A"/>
    <w:rsid w:val="055C0FAB"/>
    <w:rsid w:val="05DF4783"/>
    <w:rsid w:val="07391925"/>
    <w:rsid w:val="09892A05"/>
    <w:rsid w:val="09D35BF6"/>
    <w:rsid w:val="0A577EA6"/>
    <w:rsid w:val="0AFE344A"/>
    <w:rsid w:val="0C6531BD"/>
    <w:rsid w:val="0C7F12F7"/>
    <w:rsid w:val="0CCF38FF"/>
    <w:rsid w:val="0DEE56BA"/>
    <w:rsid w:val="0FE31B58"/>
    <w:rsid w:val="1037379A"/>
    <w:rsid w:val="106E264D"/>
    <w:rsid w:val="115A63CB"/>
    <w:rsid w:val="118A13C5"/>
    <w:rsid w:val="11BA57FF"/>
    <w:rsid w:val="120237D7"/>
    <w:rsid w:val="12F8527E"/>
    <w:rsid w:val="13556F18"/>
    <w:rsid w:val="13AC4B87"/>
    <w:rsid w:val="147B1CC2"/>
    <w:rsid w:val="15C2502C"/>
    <w:rsid w:val="16A85E99"/>
    <w:rsid w:val="16E66CA8"/>
    <w:rsid w:val="197F131F"/>
    <w:rsid w:val="199143EE"/>
    <w:rsid w:val="1ADE6BE3"/>
    <w:rsid w:val="1C2F094C"/>
    <w:rsid w:val="1C98639D"/>
    <w:rsid w:val="1DF24184"/>
    <w:rsid w:val="1EFF4DAB"/>
    <w:rsid w:val="20CC7DDB"/>
    <w:rsid w:val="21D44790"/>
    <w:rsid w:val="23C02279"/>
    <w:rsid w:val="25796649"/>
    <w:rsid w:val="293B1047"/>
    <w:rsid w:val="29542A3D"/>
    <w:rsid w:val="2A2658E2"/>
    <w:rsid w:val="2B0F10D3"/>
    <w:rsid w:val="2DC810BF"/>
    <w:rsid w:val="2DDE357F"/>
    <w:rsid w:val="2E064A6C"/>
    <w:rsid w:val="2EBF68AD"/>
    <w:rsid w:val="2F5514A4"/>
    <w:rsid w:val="31D87E64"/>
    <w:rsid w:val="321B1AA4"/>
    <w:rsid w:val="321B766A"/>
    <w:rsid w:val="321D1044"/>
    <w:rsid w:val="32997EC6"/>
    <w:rsid w:val="341B4A8C"/>
    <w:rsid w:val="35126805"/>
    <w:rsid w:val="35352E7D"/>
    <w:rsid w:val="360010EA"/>
    <w:rsid w:val="36DF1167"/>
    <w:rsid w:val="3B037579"/>
    <w:rsid w:val="3B2F036E"/>
    <w:rsid w:val="3B4A51A8"/>
    <w:rsid w:val="3C482015"/>
    <w:rsid w:val="3CF61143"/>
    <w:rsid w:val="3CF74EBC"/>
    <w:rsid w:val="3D18555E"/>
    <w:rsid w:val="3D211F38"/>
    <w:rsid w:val="3D7E1C21"/>
    <w:rsid w:val="3FC87482"/>
    <w:rsid w:val="408C5260"/>
    <w:rsid w:val="41855BCB"/>
    <w:rsid w:val="41C55588"/>
    <w:rsid w:val="43BE1B82"/>
    <w:rsid w:val="43E010AB"/>
    <w:rsid w:val="44A45F13"/>
    <w:rsid w:val="452A328D"/>
    <w:rsid w:val="47E31325"/>
    <w:rsid w:val="486A7600"/>
    <w:rsid w:val="488937B4"/>
    <w:rsid w:val="4961028C"/>
    <w:rsid w:val="4A1E1CDA"/>
    <w:rsid w:val="4B097BF2"/>
    <w:rsid w:val="4C707740"/>
    <w:rsid w:val="4E1F1EAC"/>
    <w:rsid w:val="4ED6366F"/>
    <w:rsid w:val="506A1724"/>
    <w:rsid w:val="50CA095D"/>
    <w:rsid w:val="518C7E71"/>
    <w:rsid w:val="519D207E"/>
    <w:rsid w:val="53240614"/>
    <w:rsid w:val="533237F6"/>
    <w:rsid w:val="54696247"/>
    <w:rsid w:val="549B217C"/>
    <w:rsid w:val="54E029AD"/>
    <w:rsid w:val="5856759A"/>
    <w:rsid w:val="58B5343B"/>
    <w:rsid w:val="5A23076E"/>
    <w:rsid w:val="5B3648CE"/>
    <w:rsid w:val="5B7D11B9"/>
    <w:rsid w:val="61842912"/>
    <w:rsid w:val="62E018F9"/>
    <w:rsid w:val="63F027F1"/>
    <w:rsid w:val="64DB373E"/>
    <w:rsid w:val="650C50F9"/>
    <w:rsid w:val="65F22540"/>
    <w:rsid w:val="66487045"/>
    <w:rsid w:val="667A42E4"/>
    <w:rsid w:val="66867883"/>
    <w:rsid w:val="66B54875"/>
    <w:rsid w:val="67D60A87"/>
    <w:rsid w:val="69B1626F"/>
    <w:rsid w:val="6A9E5F94"/>
    <w:rsid w:val="6B4D2A2F"/>
    <w:rsid w:val="6CA721E1"/>
    <w:rsid w:val="6CE87DC7"/>
    <w:rsid w:val="6D4274C8"/>
    <w:rsid w:val="6D445FFE"/>
    <w:rsid w:val="6EBA3E17"/>
    <w:rsid w:val="6EC9405A"/>
    <w:rsid w:val="6EF07839"/>
    <w:rsid w:val="6F0E4901"/>
    <w:rsid w:val="6F40431D"/>
    <w:rsid w:val="708A2EF1"/>
    <w:rsid w:val="70CF59C3"/>
    <w:rsid w:val="70EB475C"/>
    <w:rsid w:val="72B27B5F"/>
    <w:rsid w:val="737E4439"/>
    <w:rsid w:val="73B92623"/>
    <w:rsid w:val="746D0E7A"/>
    <w:rsid w:val="749B7A5D"/>
    <w:rsid w:val="75014A1B"/>
    <w:rsid w:val="76136DEC"/>
    <w:rsid w:val="76F140CA"/>
    <w:rsid w:val="772462D2"/>
    <w:rsid w:val="7A9B68AB"/>
    <w:rsid w:val="7D734D87"/>
    <w:rsid w:val="7E9C4954"/>
    <w:rsid w:val="7EE30820"/>
    <w:rsid w:val="7F5304D8"/>
    <w:rsid w:val="7FC93EBA"/>
    <w:rsid w:val="B5E702FB"/>
    <w:rsid w:val="EEFF7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Times New Roman"/>
      <w:kern w:val="0"/>
      <w:sz w:val="20"/>
      <w:szCs w:val="20"/>
    </w:rPr>
  </w:style>
  <w:style w:type="paragraph" w:styleId="3">
    <w:name w:val="Normal Indent"/>
    <w:basedOn w:val="1"/>
    <w:qFormat/>
    <w:uiPriority w:val="99"/>
    <w:pPr>
      <w:ind w:firstLine="420" w:firstLineChars="200"/>
    </w:pPr>
    <w:rPr>
      <w:rFonts w:ascii="Times New Roman" w:hAnsi="Times New Roman" w:eastAsia="仿宋"/>
    </w:rPr>
  </w:style>
  <w:style w:type="paragraph" w:styleId="4">
    <w:name w:val="annotation text"/>
    <w:basedOn w:val="1"/>
    <w:link w:val="13"/>
    <w:qFormat/>
    <w:uiPriority w:val="0"/>
    <w:pPr>
      <w:jc w:val="left"/>
    </w:p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annotation subject"/>
    <w:basedOn w:val="4"/>
    <w:next w:val="4"/>
    <w:link w:val="14"/>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character" w:customStyle="1" w:styleId="12">
    <w:name w:val="fontstyle01"/>
    <w:qFormat/>
    <w:uiPriority w:val="0"/>
    <w:rPr>
      <w:rFonts w:hint="eastAsia" w:ascii="宋体" w:hAnsi="宋体" w:eastAsia="宋体"/>
      <w:color w:val="000000"/>
      <w:sz w:val="22"/>
      <w:szCs w:val="22"/>
    </w:rPr>
  </w:style>
  <w:style w:type="character" w:customStyle="1" w:styleId="13">
    <w:name w:val="批注文字 字符"/>
    <w:basedOn w:val="10"/>
    <w:link w:val="4"/>
    <w:qFormat/>
    <w:uiPriority w:val="0"/>
    <w:rPr>
      <w:rFonts w:asciiTheme="minorHAnsi" w:hAnsiTheme="minorHAnsi" w:eastAsiaTheme="minorEastAsia" w:cstheme="minorBidi"/>
      <w:kern w:val="2"/>
      <w:sz w:val="21"/>
      <w:szCs w:val="24"/>
    </w:rPr>
  </w:style>
  <w:style w:type="character" w:customStyle="1" w:styleId="14">
    <w:name w:val="批注主题 字符"/>
    <w:basedOn w:val="13"/>
    <w:link w:val="7"/>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2827</Words>
  <Characters>4088</Characters>
  <Lines>33</Lines>
  <Paragraphs>9</Paragraphs>
  <TotalTime>0</TotalTime>
  <ScaleCrop>false</ScaleCrop>
  <LinksUpToDate>false</LinksUpToDate>
  <CharactersWithSpaces>4437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2022-07-20T19:38:00Z</dcterms:created>
  <dc:creator>Administrator</dc:creator>
  <cp:lastModifiedBy>Outman</cp:lastModifiedBy>
  <dcterms:modified xsi:type="dcterms:W3CDTF">2022-07-25T09:36:43Z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1250C97BC33E47AC9002D671E34E9F18</vt:lpwstr>
  </property>
</Properties>
</file>